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32" w:rsidRPr="0057282D" w:rsidRDefault="00254BF9" w:rsidP="00F021A6">
      <w:pPr>
        <w:jc w:val="both"/>
        <w:rPr>
          <w:rFonts w:ascii="Century Gothic" w:hAnsi="Century Gothic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-73660</wp:posOffset>
            </wp:positionV>
            <wp:extent cx="1277620" cy="1176655"/>
            <wp:effectExtent l="19050" t="0" r="0" b="0"/>
            <wp:wrapTight wrapText="bothSides">
              <wp:wrapPolygon edited="0">
                <wp:start x="-322" y="0"/>
                <wp:lineTo x="-322" y="21332"/>
                <wp:lineTo x="21579" y="21332"/>
                <wp:lineTo x="21579" y="0"/>
                <wp:lineTo x="-32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3F32" w:rsidRPr="0057282D">
        <w:rPr>
          <w:rFonts w:ascii="Century Gothic" w:hAnsi="Century Gothic"/>
          <w:b/>
          <w:sz w:val="28"/>
        </w:rPr>
        <w:t>Mateřská škola“Delfínek“, příspěvková organizace</w:t>
      </w:r>
    </w:p>
    <w:p w:rsidR="00493F32" w:rsidRDefault="00493F32" w:rsidP="00F021A6">
      <w:pPr>
        <w:jc w:val="both"/>
        <w:rPr>
          <w:rFonts w:ascii="Century Gothic" w:hAnsi="Century Gothic"/>
        </w:rPr>
      </w:pPr>
    </w:p>
    <w:p w:rsidR="00493F32" w:rsidRPr="0057282D" w:rsidRDefault="00493F32" w:rsidP="00F021A6">
      <w:pPr>
        <w:spacing w:line="360" w:lineRule="auto"/>
        <w:jc w:val="both"/>
        <w:rPr>
          <w:rFonts w:ascii="Century Gothic" w:hAnsi="Century Gothic"/>
        </w:rPr>
      </w:pPr>
      <w:r w:rsidRPr="0057282D">
        <w:rPr>
          <w:rFonts w:ascii="Century Gothic" w:hAnsi="Century Gothic"/>
        </w:rPr>
        <w:t>Liberec, Nezvalova 661/20, 460 15 Liberec 15</w:t>
      </w:r>
    </w:p>
    <w:p w:rsidR="00493F32" w:rsidRPr="0057282D" w:rsidRDefault="00493F32" w:rsidP="00F021A6">
      <w:pPr>
        <w:spacing w:line="360" w:lineRule="auto"/>
        <w:jc w:val="both"/>
        <w:rPr>
          <w:rFonts w:ascii="Century Gothic" w:hAnsi="Century Gothic"/>
        </w:rPr>
      </w:pPr>
      <w:r w:rsidRPr="0057282D">
        <w:rPr>
          <w:rFonts w:ascii="Century Gothic" w:hAnsi="Century Gothic"/>
        </w:rPr>
        <w:t xml:space="preserve">IČO: 72742500                                                                               </w:t>
      </w:r>
    </w:p>
    <w:p w:rsidR="00493F32" w:rsidRDefault="00493F32" w:rsidP="00F021A6">
      <w:pPr>
        <w:spacing w:line="360" w:lineRule="auto"/>
        <w:jc w:val="both"/>
      </w:pPr>
      <w:r w:rsidRPr="0057282D">
        <w:rPr>
          <w:rFonts w:ascii="Century Gothic" w:hAnsi="Century Gothic"/>
        </w:rPr>
        <w:t xml:space="preserve">tel: </w:t>
      </w:r>
      <w:r>
        <w:rPr>
          <w:rFonts w:ascii="Century Gothic" w:hAnsi="Century Gothic"/>
        </w:rPr>
        <w:t xml:space="preserve">+420 </w:t>
      </w:r>
      <w:r w:rsidRPr="0057282D">
        <w:rPr>
          <w:rFonts w:ascii="Century Gothic" w:hAnsi="Century Gothic"/>
        </w:rPr>
        <w:t>482</w:t>
      </w:r>
      <w:r>
        <w:rPr>
          <w:rFonts w:ascii="Century Gothic" w:hAnsi="Century Gothic"/>
        </w:rPr>
        <w:t xml:space="preserve"> </w:t>
      </w:r>
      <w:r w:rsidRPr="0057282D">
        <w:rPr>
          <w:rFonts w:ascii="Century Gothic" w:hAnsi="Century Gothic"/>
        </w:rPr>
        <w:t>751</w:t>
      </w:r>
      <w:r>
        <w:rPr>
          <w:rFonts w:ascii="Century Gothic" w:hAnsi="Century Gothic"/>
        </w:rPr>
        <w:t xml:space="preserve"> </w:t>
      </w:r>
      <w:r w:rsidRPr="0057282D">
        <w:rPr>
          <w:rFonts w:ascii="Century Gothic" w:hAnsi="Century Gothic"/>
        </w:rPr>
        <w:t>750</w:t>
      </w:r>
    </w:p>
    <w:p w:rsidR="00493F32" w:rsidRDefault="00493F32" w:rsidP="00F021A6">
      <w:pPr>
        <w:jc w:val="both"/>
      </w:pPr>
    </w:p>
    <w:p w:rsidR="00493F32" w:rsidRDefault="00493F32" w:rsidP="00F021A6">
      <w:pPr>
        <w:jc w:val="both"/>
      </w:pPr>
    </w:p>
    <w:p w:rsidR="00493F32" w:rsidRDefault="00493F32" w:rsidP="00F021A6">
      <w:pPr>
        <w:jc w:val="both"/>
      </w:pPr>
    </w:p>
    <w:p w:rsidR="00493F32" w:rsidRDefault="00493F32" w:rsidP="00F021A6">
      <w:pPr>
        <w:jc w:val="both"/>
      </w:pPr>
    </w:p>
    <w:p w:rsidR="00493F32" w:rsidRDefault="00493F32" w:rsidP="00F021A6">
      <w:pPr>
        <w:jc w:val="both"/>
      </w:pPr>
    </w:p>
    <w:p w:rsidR="00493F32" w:rsidRDefault="00493F32" w:rsidP="00F021A6">
      <w:pPr>
        <w:jc w:val="both"/>
      </w:pPr>
    </w:p>
    <w:p w:rsidR="00493F32" w:rsidRDefault="00493F32" w:rsidP="00F021A6">
      <w:pPr>
        <w:jc w:val="both"/>
      </w:pPr>
    </w:p>
    <w:p w:rsidR="00493F32" w:rsidRDefault="00493F32" w:rsidP="00F021A6">
      <w:pPr>
        <w:jc w:val="both"/>
      </w:pPr>
      <w:bookmarkStart w:id="0" w:name="_GoBack"/>
      <w:bookmarkEnd w:id="0"/>
    </w:p>
    <w:p w:rsidR="00493F32" w:rsidRDefault="00493F32" w:rsidP="00F021A6">
      <w:pPr>
        <w:jc w:val="both"/>
      </w:pPr>
    </w:p>
    <w:p w:rsidR="00493F32" w:rsidRPr="00977C4E" w:rsidRDefault="00493F32" w:rsidP="00F021A6">
      <w:pPr>
        <w:jc w:val="both"/>
        <w:rPr>
          <w:sz w:val="56"/>
        </w:rPr>
      </w:pPr>
    </w:p>
    <w:p w:rsidR="00493F32" w:rsidRPr="00F021A6" w:rsidRDefault="00493F32" w:rsidP="00034B55">
      <w:pPr>
        <w:jc w:val="center"/>
        <w:rPr>
          <w:rFonts w:ascii="Century Gothic" w:hAnsi="Century Gothic" w:cs="Arial"/>
          <w:b/>
          <w:sz w:val="72"/>
        </w:rPr>
      </w:pPr>
      <w:r w:rsidRPr="00F021A6">
        <w:rPr>
          <w:rFonts w:ascii="Century Gothic" w:hAnsi="Century Gothic" w:cs="Arial"/>
          <w:b/>
          <w:sz w:val="72"/>
        </w:rPr>
        <w:t xml:space="preserve">Školní </w:t>
      </w:r>
      <w:r w:rsidR="00F021A6" w:rsidRPr="00F021A6">
        <w:rPr>
          <w:rFonts w:ascii="Century Gothic" w:hAnsi="Century Gothic" w:cs="Arial"/>
          <w:b/>
          <w:sz w:val="72"/>
        </w:rPr>
        <w:t>ř</w:t>
      </w:r>
      <w:r w:rsidRPr="00F021A6">
        <w:rPr>
          <w:rFonts w:ascii="Century Gothic" w:hAnsi="Century Gothic" w:cs="Arial"/>
          <w:b/>
          <w:sz w:val="72"/>
        </w:rPr>
        <w:t>ád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F021A6" w:rsidRDefault="00493F32" w:rsidP="00F021A6">
      <w:pPr>
        <w:ind w:left="2410" w:hanging="2410"/>
        <w:jc w:val="both"/>
        <w:rPr>
          <w:rFonts w:ascii="Arial" w:hAnsi="Arial" w:cs="Arial"/>
        </w:rPr>
      </w:pPr>
      <w:proofErr w:type="gramStart"/>
      <w:r w:rsidRPr="00977C4E">
        <w:rPr>
          <w:rFonts w:ascii="Arial" w:hAnsi="Arial" w:cs="Arial"/>
          <w:b/>
        </w:rPr>
        <w:t>Vydal :</w:t>
      </w:r>
      <w:r>
        <w:rPr>
          <w:rFonts w:ascii="Arial" w:hAnsi="Arial" w:cs="Arial"/>
          <w:b/>
        </w:rPr>
        <w:tab/>
      </w:r>
      <w:r w:rsidR="00F021A6">
        <w:rPr>
          <w:rFonts w:ascii="Arial" w:hAnsi="Arial" w:cs="Arial"/>
        </w:rPr>
        <w:t>Ř</w:t>
      </w:r>
      <w:r w:rsidRPr="00977C4E">
        <w:rPr>
          <w:rFonts w:ascii="Arial" w:hAnsi="Arial" w:cs="Arial"/>
        </w:rPr>
        <w:t>editelka</w:t>
      </w:r>
      <w:proofErr w:type="gramEnd"/>
      <w:r w:rsidRPr="00977C4E">
        <w:rPr>
          <w:rFonts w:ascii="Arial" w:hAnsi="Arial" w:cs="Arial"/>
        </w:rPr>
        <w:t xml:space="preserve"> mateřské školy „Delfínek“</w:t>
      </w:r>
    </w:p>
    <w:p w:rsidR="00493F32" w:rsidRPr="00977C4E" w:rsidRDefault="00493F32" w:rsidP="00F021A6">
      <w:pPr>
        <w:ind w:left="2124" w:firstLine="286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Iveta Blažková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ind w:left="2410" w:hanging="2410"/>
        <w:jc w:val="both"/>
        <w:rPr>
          <w:rFonts w:ascii="Arial" w:hAnsi="Arial" w:cs="Arial"/>
        </w:rPr>
      </w:pPr>
      <w:r w:rsidRPr="00977C4E">
        <w:rPr>
          <w:rFonts w:ascii="Arial" w:hAnsi="Arial" w:cs="Arial"/>
          <w:b/>
        </w:rPr>
        <w:t>Účinnost :</w:t>
      </w:r>
      <w:r>
        <w:rPr>
          <w:rFonts w:ascii="Arial" w:hAnsi="Arial" w:cs="Arial"/>
        </w:rPr>
        <w:t xml:space="preserve">             </w:t>
      </w:r>
      <w:r w:rsidRPr="00977C4E">
        <w:rPr>
          <w:rFonts w:ascii="Arial" w:hAnsi="Arial" w:cs="Arial"/>
        </w:rPr>
        <w:t xml:space="preserve"> </w:t>
      </w:r>
      <w:r w:rsidR="00F021A6">
        <w:rPr>
          <w:rFonts w:ascii="Arial" w:hAnsi="Arial" w:cs="Arial"/>
        </w:rPr>
        <w:tab/>
      </w:r>
      <w:r w:rsidRPr="00977C4E">
        <w:rPr>
          <w:rFonts w:ascii="Arial" w:hAnsi="Arial" w:cs="Arial"/>
        </w:rPr>
        <w:t>Od 1.9.2012</w:t>
      </w:r>
      <w:r w:rsidR="00917621">
        <w:rPr>
          <w:rFonts w:ascii="Arial" w:hAnsi="Arial" w:cs="Arial"/>
        </w:rPr>
        <w:t>, aktualizace 1.9.2017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ind w:left="2410" w:hanging="2410"/>
        <w:jc w:val="both"/>
        <w:rPr>
          <w:rFonts w:ascii="Arial" w:hAnsi="Arial" w:cs="Arial"/>
        </w:rPr>
      </w:pPr>
      <w:r w:rsidRPr="00977C4E">
        <w:rPr>
          <w:rFonts w:ascii="Arial" w:hAnsi="Arial" w:cs="Arial"/>
          <w:b/>
        </w:rPr>
        <w:t>Závaznost</w:t>
      </w:r>
      <w:r>
        <w:rPr>
          <w:rFonts w:ascii="Arial" w:hAnsi="Arial" w:cs="Arial"/>
        </w:rPr>
        <w:t xml:space="preserve">:             </w:t>
      </w:r>
      <w:r w:rsidR="00F021A6">
        <w:rPr>
          <w:rFonts w:ascii="Arial" w:hAnsi="Arial" w:cs="Arial"/>
        </w:rPr>
        <w:tab/>
      </w:r>
      <w:r w:rsidRPr="00977C4E">
        <w:rPr>
          <w:rFonts w:ascii="Arial" w:hAnsi="Arial" w:cs="Arial"/>
        </w:rPr>
        <w:t xml:space="preserve">Školní řád je závazný pro všechny zaměstnance MŠ </w:t>
      </w:r>
      <w:r w:rsidR="00F021A6">
        <w:rPr>
          <w:rFonts w:ascii="Arial" w:hAnsi="Arial" w:cs="Arial"/>
        </w:rPr>
        <w:br/>
      </w:r>
      <w:r w:rsidRPr="00977C4E">
        <w:rPr>
          <w:rFonts w:ascii="Arial" w:hAnsi="Arial" w:cs="Arial"/>
        </w:rPr>
        <w:t>a zákonné</w:t>
      </w:r>
      <w:r w:rsidR="00F021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977C4E">
        <w:rPr>
          <w:rFonts w:ascii="Arial" w:hAnsi="Arial" w:cs="Arial"/>
        </w:rPr>
        <w:t>ástupce, které jsou p</w:t>
      </w:r>
      <w:r>
        <w:rPr>
          <w:rFonts w:ascii="Arial" w:hAnsi="Arial" w:cs="Arial"/>
        </w:rPr>
        <w:t>řijaty k předškolnímu vzděláván</w:t>
      </w:r>
      <w:r w:rsidR="00F63F48">
        <w:rPr>
          <w:rFonts w:ascii="Arial" w:hAnsi="Arial" w:cs="Arial"/>
        </w:rPr>
        <w:t>í</w:t>
      </w:r>
      <w:r w:rsidRPr="00977C4E">
        <w:rPr>
          <w:rFonts w:ascii="Arial" w:hAnsi="Arial" w:cs="Arial"/>
        </w:rPr>
        <w:t xml:space="preserve"> na mateřské škole „ Delfínek“.</w:t>
      </w:r>
    </w:p>
    <w:p w:rsidR="00493F32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                                       </w:t>
      </w:r>
    </w:p>
    <w:p w:rsidR="00493F32" w:rsidRPr="00977C4E" w:rsidRDefault="00493F32" w:rsidP="00F021A6">
      <w:pPr>
        <w:ind w:left="2410" w:hanging="2410"/>
        <w:jc w:val="both"/>
        <w:rPr>
          <w:rFonts w:ascii="Arial" w:hAnsi="Arial" w:cs="Arial"/>
        </w:rPr>
      </w:pPr>
      <w:r w:rsidRPr="00977C4E">
        <w:rPr>
          <w:rFonts w:ascii="Arial" w:hAnsi="Arial" w:cs="Arial"/>
          <w:b/>
        </w:rPr>
        <w:t>Informace podána</w:t>
      </w:r>
      <w:r>
        <w:rPr>
          <w:rFonts w:ascii="Arial" w:hAnsi="Arial" w:cs="Arial"/>
        </w:rPr>
        <w:t xml:space="preserve">: </w:t>
      </w:r>
      <w:r w:rsidR="00F021A6">
        <w:rPr>
          <w:rFonts w:ascii="Arial" w:hAnsi="Arial" w:cs="Arial"/>
        </w:rPr>
        <w:t xml:space="preserve">  </w:t>
      </w:r>
      <w:r w:rsidRPr="00977C4E">
        <w:rPr>
          <w:rFonts w:ascii="Arial" w:hAnsi="Arial" w:cs="Arial"/>
        </w:rPr>
        <w:t xml:space="preserve">Zákonným zástupcům dětí, kteří svým podpisem potvrzují, </w:t>
      </w:r>
      <w:proofErr w:type="gramStart"/>
      <w:r w:rsidRPr="00977C4E">
        <w:rPr>
          <w:rFonts w:ascii="Arial" w:hAnsi="Arial" w:cs="Arial"/>
        </w:rPr>
        <w:t xml:space="preserve">že </w:t>
      </w:r>
      <w:r w:rsidR="00F63F48">
        <w:rPr>
          <w:rFonts w:ascii="Arial" w:hAnsi="Arial" w:cs="Arial"/>
        </w:rPr>
        <w:t xml:space="preserve">                  </w:t>
      </w:r>
      <w:r w:rsidRPr="00977C4E">
        <w:rPr>
          <w:rFonts w:ascii="Arial" w:hAnsi="Arial" w:cs="Arial"/>
        </w:rPr>
        <w:t>dokument</w:t>
      </w:r>
      <w:proofErr w:type="gramEnd"/>
      <w:r w:rsidRPr="00977C4E">
        <w:rPr>
          <w:rFonts w:ascii="Arial" w:hAnsi="Arial" w:cs="Arial"/>
        </w:rPr>
        <w:t xml:space="preserve"> berou na vědomí.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977C4E">
        <w:rPr>
          <w:rFonts w:ascii="Arial" w:hAnsi="Arial" w:cs="Arial"/>
          <w:b/>
          <w:sz w:val="32"/>
        </w:rPr>
        <w:lastRenderedPageBreak/>
        <w:t>Obsah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  <w:b/>
        </w:rPr>
      </w:pPr>
      <w:r w:rsidRPr="00977C4E">
        <w:rPr>
          <w:rFonts w:ascii="Arial" w:hAnsi="Arial" w:cs="Arial"/>
          <w:b/>
        </w:rPr>
        <w:t>I. PRÁVA A POVINNOSTI ÚČASTNÍKŮ PŘEDŠKOLNÍ VÝCHOVY A VZDĚLÁ</w:t>
      </w:r>
      <w:r w:rsidR="000509F3">
        <w:rPr>
          <w:rFonts w:ascii="Arial" w:hAnsi="Arial" w:cs="Arial"/>
          <w:b/>
        </w:rPr>
        <w:t>VÁ</w:t>
      </w:r>
      <w:r w:rsidRPr="00977C4E">
        <w:rPr>
          <w:rFonts w:ascii="Arial" w:hAnsi="Arial" w:cs="Arial"/>
          <w:b/>
        </w:rPr>
        <w:t>NÍ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 xml:space="preserve">Základní cíle mateřské školy při zabezpečování předškolní výchovy </w:t>
      </w:r>
      <w:r w:rsidR="00F021A6">
        <w:rPr>
          <w:rFonts w:ascii="Arial" w:hAnsi="Arial" w:cs="Arial"/>
        </w:rPr>
        <w:br/>
      </w:r>
      <w:r w:rsidRPr="00F021A6">
        <w:rPr>
          <w:rFonts w:ascii="Arial" w:hAnsi="Arial" w:cs="Arial"/>
        </w:rPr>
        <w:t>a vzdělávání školní vzdělávací program</w:t>
      </w:r>
    </w:p>
    <w:p w:rsid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Základní práva dětí přijatých ke vzdělávání v mateřské škole</w:t>
      </w:r>
    </w:p>
    <w:p w:rsid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Základní práva zákonných zástupců</w:t>
      </w:r>
    </w:p>
    <w:p w:rsid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Povinnosti zákonných zástupců</w:t>
      </w:r>
    </w:p>
    <w:p w:rsidR="00493F32" w:rsidRPr="00F021A6" w:rsidRDefault="00F021A6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P</w:t>
      </w:r>
      <w:r w:rsidR="000509F3" w:rsidRPr="00F021A6">
        <w:rPr>
          <w:rFonts w:ascii="Arial" w:hAnsi="Arial" w:cs="Arial"/>
        </w:rPr>
        <w:t>ovinné předškolní vzdělávání</w:t>
      </w:r>
      <w:r w:rsidR="00F63F48" w:rsidRPr="00F021A6">
        <w:rPr>
          <w:rFonts w:ascii="Arial" w:hAnsi="Arial" w:cs="Arial"/>
        </w:rPr>
        <w:t xml:space="preserve">, individuální vzdělávání, vzdělávání dětí </w:t>
      </w:r>
      <w:r>
        <w:rPr>
          <w:rFonts w:ascii="Arial" w:hAnsi="Arial" w:cs="Arial"/>
        </w:rPr>
        <w:br/>
      </w:r>
      <w:r w:rsidR="00F63F48" w:rsidRPr="00F021A6">
        <w:rPr>
          <w:rFonts w:ascii="Arial" w:hAnsi="Arial" w:cs="Arial"/>
        </w:rPr>
        <w:t>se speciálními potřebami a dětmi nadanými</w:t>
      </w:r>
    </w:p>
    <w:p w:rsidR="000509F3" w:rsidRPr="00977C4E" w:rsidRDefault="000509F3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  <w:b/>
        </w:rPr>
      </w:pPr>
      <w:r w:rsidRPr="00977C4E">
        <w:rPr>
          <w:rFonts w:ascii="Arial" w:hAnsi="Arial" w:cs="Arial"/>
          <w:b/>
        </w:rPr>
        <w:t>II. UPŘESNĚNÍ VÝKONU PRÁV A POVINNOSTÍ ZÁKONNÝCH ZÁSTUPCŮ PŘI VZDĚLÁVÁNÍ DĚTÍ V MATEŘSKÉ ŠKOLE A PRAVIDLA VZÁJEMNÝCH VZTAHŮ ZÁKONNÝCH ZÁSTUPCŮ S PEDAGOGICKÝMI PRACOVNÍKY.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Změna stanovených podmínek pobytu dítěte, způsobu a rozsahu jeho stravování</w:t>
      </w: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 xml:space="preserve">Upřesnění podmínek pro přebírání dětí od zákonných zástupců ke </w:t>
      </w:r>
      <w:proofErr w:type="gramStart"/>
      <w:r w:rsidRPr="00F021A6">
        <w:rPr>
          <w:rFonts w:ascii="Arial" w:hAnsi="Arial" w:cs="Arial"/>
        </w:rPr>
        <w:t xml:space="preserve">vzdělávání    </w:t>
      </w:r>
      <w:r w:rsidR="000509F3" w:rsidRPr="00F021A6">
        <w:rPr>
          <w:rFonts w:ascii="Arial" w:hAnsi="Arial" w:cs="Arial"/>
        </w:rPr>
        <w:t xml:space="preserve">      </w:t>
      </w:r>
      <w:r w:rsidRPr="00F021A6">
        <w:rPr>
          <w:rFonts w:ascii="Arial" w:hAnsi="Arial" w:cs="Arial"/>
        </w:rPr>
        <w:t>v mateřské</w:t>
      </w:r>
      <w:proofErr w:type="gramEnd"/>
      <w:r w:rsidRPr="00F021A6">
        <w:rPr>
          <w:rFonts w:ascii="Arial" w:hAnsi="Arial" w:cs="Arial"/>
        </w:rPr>
        <w:t xml:space="preserve"> škole a pro jejich předání k ukončení</w:t>
      </w: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Konkretizace způsobu informování zákonných zástupců dítěte o průběhu jeho vzdělávání a dosažených výsledcích</w:t>
      </w: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 xml:space="preserve">Informování zákonných zástupců dětí o mimořádných školních a </w:t>
      </w:r>
      <w:proofErr w:type="spellStart"/>
      <w:r w:rsidRPr="00F021A6">
        <w:rPr>
          <w:rFonts w:ascii="Arial" w:hAnsi="Arial" w:cs="Arial"/>
        </w:rPr>
        <w:t>mimoškoln</w:t>
      </w:r>
      <w:proofErr w:type="spellEnd"/>
      <w:r w:rsidRPr="00F021A6">
        <w:rPr>
          <w:rFonts w:ascii="Arial" w:hAnsi="Arial" w:cs="Arial"/>
        </w:rPr>
        <w:t xml:space="preserve"> akcí</w:t>
      </w: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Konkretizace způsobu omlouvání dítěte zákonnými zástupci z každodenního vzdělávání a způsobu informace o jeho zdravotním stavu</w:t>
      </w: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Stanovení podmínek pro úhradu úplat v mateřské škole</w:t>
      </w: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 xml:space="preserve">Základní pravidla chování zákonných zástupců dětí při vzájemném styku se zaměstnanci školy, s jinými dětmi, které docházejí do mateřské školy </w:t>
      </w:r>
      <w:r w:rsidR="00F021A6">
        <w:rPr>
          <w:rFonts w:ascii="Arial" w:hAnsi="Arial" w:cs="Arial"/>
        </w:rPr>
        <w:br/>
      </w:r>
      <w:r w:rsidRPr="00F021A6">
        <w:rPr>
          <w:rFonts w:ascii="Arial" w:hAnsi="Arial" w:cs="Arial"/>
        </w:rPr>
        <w:t>a s ostatními zákonnými zástupci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  <w:b/>
        </w:rPr>
      </w:pPr>
      <w:r w:rsidRPr="00977C4E">
        <w:rPr>
          <w:rFonts w:ascii="Arial" w:hAnsi="Arial" w:cs="Arial"/>
          <w:b/>
        </w:rPr>
        <w:t>III. UPŘESNĚNÍ PODMÍNEK PRO UKONČENÍ VZDĚLÁVÁNÍ DÍTĚTE</w:t>
      </w:r>
    </w:p>
    <w:p w:rsidR="00493F32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ab/>
      </w: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Ukončení vzdělávání z důvodu neúčasti dítěte na vzdělávání</w:t>
      </w: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Ukončení vzdělávání z důvodu narušování provozu mateřské školy ze strany zákonného zástupce</w:t>
      </w: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Ukončení vzdělávání dítěte ve zkušební době</w:t>
      </w:r>
    </w:p>
    <w:p w:rsidR="00493F32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 xml:space="preserve">Ukončení vzdělávání z důvodu nehrazení úplaty za vzdělávání nebo úplaty </w:t>
      </w:r>
      <w:r w:rsidR="00F021A6">
        <w:rPr>
          <w:rFonts w:ascii="Arial" w:hAnsi="Arial" w:cs="Arial"/>
        </w:rPr>
        <w:br/>
      </w:r>
      <w:r w:rsidRPr="00F021A6">
        <w:rPr>
          <w:rFonts w:ascii="Arial" w:hAnsi="Arial" w:cs="Arial"/>
        </w:rPr>
        <w:t>za stravování</w:t>
      </w:r>
    </w:p>
    <w:p w:rsidR="00F021A6" w:rsidRPr="00F021A6" w:rsidRDefault="00F021A6" w:rsidP="00F021A6">
      <w:pPr>
        <w:ind w:left="360"/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  <w:b/>
        </w:rPr>
      </w:pPr>
      <w:r w:rsidRPr="00977C4E">
        <w:rPr>
          <w:rFonts w:ascii="Arial" w:hAnsi="Arial" w:cs="Arial"/>
          <w:b/>
        </w:rPr>
        <w:t xml:space="preserve">IV. PROVOZ A VNITŘNÍ </w:t>
      </w:r>
      <w:r w:rsidR="000509F3">
        <w:rPr>
          <w:rFonts w:ascii="Arial" w:hAnsi="Arial" w:cs="Arial"/>
          <w:b/>
        </w:rPr>
        <w:t>REŽIM ŠKOLY</w:t>
      </w:r>
    </w:p>
    <w:p w:rsidR="00F021A6" w:rsidRPr="00977C4E" w:rsidRDefault="00F021A6" w:rsidP="00F021A6">
      <w:pPr>
        <w:jc w:val="both"/>
        <w:rPr>
          <w:rFonts w:ascii="Arial" w:hAnsi="Arial" w:cs="Arial"/>
          <w:b/>
        </w:rPr>
      </w:pP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 xml:space="preserve">Podmínky provozu a organizace vzdělávání v mateřské </w:t>
      </w:r>
    </w:p>
    <w:p w:rsid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 xml:space="preserve">Vnitřní denní </w:t>
      </w:r>
      <w:proofErr w:type="gramStart"/>
      <w:r w:rsidRPr="00F021A6">
        <w:rPr>
          <w:rFonts w:ascii="Arial" w:hAnsi="Arial" w:cs="Arial"/>
        </w:rPr>
        <w:t>režim  při</w:t>
      </w:r>
      <w:proofErr w:type="gramEnd"/>
      <w:r w:rsidRPr="00F021A6">
        <w:rPr>
          <w:rFonts w:ascii="Arial" w:hAnsi="Arial" w:cs="Arial"/>
        </w:rPr>
        <w:t xml:space="preserve"> vzdělávání dětí</w:t>
      </w:r>
    </w:p>
    <w:p w:rsidR="00493F32" w:rsidRPr="00F021A6" w:rsidRDefault="00F021A6" w:rsidP="00F021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  <w:b/>
        </w:rPr>
      </w:pPr>
      <w:r w:rsidRPr="00F021A6">
        <w:rPr>
          <w:rFonts w:ascii="Arial" w:hAnsi="Arial" w:cs="Arial"/>
          <w:b/>
        </w:rPr>
        <w:t>V. ORGANIZACE ŠKOLNÍHO STRAVOVÁNÍ</w:t>
      </w:r>
    </w:p>
    <w:p w:rsidR="00F021A6" w:rsidRPr="00F021A6" w:rsidRDefault="00F021A6" w:rsidP="00F021A6">
      <w:pPr>
        <w:jc w:val="both"/>
        <w:rPr>
          <w:rFonts w:ascii="Arial" w:hAnsi="Arial" w:cs="Arial"/>
          <w:b/>
        </w:rPr>
      </w:pP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Zařízení školního stravování, organizace jeho provozu</w:t>
      </w: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Stravovací režim dětí</w:t>
      </w: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Způsob oznamování nepřítomnosti dítěte v mateřské škole zákonnými zástupci dětí pro potřeby školního stravování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  <w:b/>
        </w:rPr>
      </w:pPr>
      <w:r w:rsidRPr="00977C4E">
        <w:rPr>
          <w:rFonts w:ascii="Arial" w:hAnsi="Arial" w:cs="Arial"/>
          <w:b/>
        </w:rPr>
        <w:t>VI. PODMÍNKY PRO ZAJIŠTĚNÍ BEZPEČNOSTI A OCHRANY ZDRAVÍ DĚTÍ A JEJICH OCHRANY PŘED SOCIÁLNĚ PATOLOGICKÝMI JEVY A PŘED PROJEVY DISKRIMINACE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Péče o zdraví a bezpečnost dětí</w:t>
      </w: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Zásady bezpečnosti uplatňované při práci s dětmi</w:t>
      </w: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Ochrana před sociálně patologickými jevy a před projevy diskriminace, násilí nebo nepřátelství</w:t>
      </w:r>
    </w:p>
    <w:p w:rsidR="00493F32" w:rsidRDefault="00493F32" w:rsidP="00F021A6">
      <w:pPr>
        <w:jc w:val="both"/>
        <w:rPr>
          <w:rFonts w:ascii="Arial" w:hAnsi="Arial" w:cs="Arial"/>
          <w:b/>
        </w:rPr>
      </w:pPr>
      <w:r w:rsidRPr="00977C4E">
        <w:rPr>
          <w:rFonts w:ascii="Arial" w:hAnsi="Arial" w:cs="Arial"/>
        </w:rPr>
        <w:br/>
      </w:r>
      <w:r w:rsidRPr="00977C4E">
        <w:rPr>
          <w:rFonts w:ascii="Arial" w:hAnsi="Arial" w:cs="Arial"/>
          <w:b/>
        </w:rPr>
        <w:t>VII. ZACHÁZENÍ S MAJETKEM MATEŘSKÉ ŠKOLY</w:t>
      </w:r>
    </w:p>
    <w:p w:rsidR="00F021A6" w:rsidRPr="00977C4E" w:rsidRDefault="00F021A6" w:rsidP="00F021A6">
      <w:pPr>
        <w:jc w:val="both"/>
        <w:rPr>
          <w:rFonts w:ascii="Arial" w:hAnsi="Arial" w:cs="Arial"/>
          <w:b/>
        </w:rPr>
      </w:pP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Chování dětí při zacházení s majetkem školy v rámci vzdělávání</w:t>
      </w:r>
    </w:p>
    <w:p w:rsidR="00493F32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Povinnosti zákonných zástupců při zacházení s majetkem školy při pobytu v mateřské škole</w:t>
      </w:r>
    </w:p>
    <w:p w:rsidR="00F021A6" w:rsidRPr="00F021A6" w:rsidRDefault="00F021A6" w:rsidP="00F021A6">
      <w:pPr>
        <w:pStyle w:val="Odstavecseseznamem"/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  <w:b/>
        </w:rPr>
      </w:pPr>
      <w:r w:rsidRPr="00977C4E">
        <w:rPr>
          <w:rFonts w:ascii="Arial" w:hAnsi="Arial" w:cs="Arial"/>
          <w:b/>
        </w:rPr>
        <w:t>VIII. ZÁVĚREČNÁ USTANOVENÍ</w:t>
      </w:r>
    </w:p>
    <w:p w:rsidR="00F021A6" w:rsidRPr="00977C4E" w:rsidRDefault="00F021A6" w:rsidP="00F021A6">
      <w:pPr>
        <w:jc w:val="both"/>
        <w:rPr>
          <w:rFonts w:ascii="Arial" w:hAnsi="Arial" w:cs="Arial"/>
          <w:b/>
        </w:rPr>
      </w:pP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Účinnost a platnost školního řádu</w:t>
      </w: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Změny a dodatky</w:t>
      </w:r>
    </w:p>
    <w:p w:rsidR="00493F32" w:rsidRPr="00F021A6" w:rsidRDefault="00493F32" w:rsidP="00F021A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 xml:space="preserve">Seznámení zaměstnanců a zákonných </w:t>
      </w:r>
      <w:proofErr w:type="gramStart"/>
      <w:r w:rsidRPr="00F021A6">
        <w:rPr>
          <w:rFonts w:ascii="Arial" w:hAnsi="Arial" w:cs="Arial"/>
        </w:rPr>
        <w:t>zástupců s školním</w:t>
      </w:r>
      <w:proofErr w:type="gramEnd"/>
      <w:r w:rsidRPr="00F021A6">
        <w:rPr>
          <w:rFonts w:ascii="Arial" w:hAnsi="Arial" w:cs="Arial"/>
        </w:rPr>
        <w:t xml:space="preserve"> řádem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Ředitelka mateřské školy „ Delfínek“, Nezvalova 661/20, příspěvková organizace, v souladu s § </w:t>
      </w:r>
      <w:proofErr w:type="gramStart"/>
      <w:r w:rsidRPr="00977C4E">
        <w:rPr>
          <w:rFonts w:ascii="Arial" w:hAnsi="Arial" w:cs="Arial"/>
        </w:rPr>
        <w:t>30odst.3 Zákona</w:t>
      </w:r>
      <w:proofErr w:type="gramEnd"/>
      <w:r w:rsidRPr="00977C4E">
        <w:rPr>
          <w:rFonts w:ascii="Arial" w:hAnsi="Arial" w:cs="Arial"/>
        </w:rPr>
        <w:t xml:space="preserve"> č.561/2004., o předškolním, základním, středním, vyšším odborném a jiném vzdělávání (dále jen „Školský zákon“) vydává tento školní řád, kterým se upřesňují vztahy mezi dětmi, jejich zákonnými zástupci a zaměstnanci školy podle konkrétních podmínek uplatněných v mateřské škole „Delfínek“</w:t>
      </w:r>
      <w:r w:rsidR="00F021A6">
        <w:rPr>
          <w:rFonts w:ascii="Arial" w:hAnsi="Arial" w:cs="Arial"/>
        </w:rPr>
        <w:t>.</w:t>
      </w:r>
    </w:p>
    <w:p w:rsidR="00493F32" w:rsidRPr="00977C4E" w:rsidRDefault="00493F32" w:rsidP="00F021A6">
      <w:pPr>
        <w:jc w:val="both"/>
        <w:rPr>
          <w:rFonts w:ascii="Arial" w:hAnsi="Arial" w:cs="Arial"/>
          <w:b/>
          <w:sz w:val="28"/>
        </w:rPr>
      </w:pPr>
      <w:proofErr w:type="gramStart"/>
      <w:r w:rsidRPr="00977C4E">
        <w:rPr>
          <w:rFonts w:ascii="Arial" w:hAnsi="Arial" w:cs="Arial"/>
          <w:b/>
          <w:sz w:val="28"/>
        </w:rPr>
        <w:lastRenderedPageBreak/>
        <w:t>Čl.1</w:t>
      </w:r>
      <w:r w:rsidR="00F021A6">
        <w:rPr>
          <w:rFonts w:ascii="Arial" w:hAnsi="Arial" w:cs="Arial"/>
          <w:b/>
          <w:sz w:val="28"/>
        </w:rPr>
        <w:tab/>
      </w:r>
      <w:r w:rsidRPr="00977C4E">
        <w:rPr>
          <w:rFonts w:ascii="Arial" w:hAnsi="Arial" w:cs="Arial"/>
          <w:b/>
          <w:sz w:val="28"/>
        </w:rPr>
        <w:t>PRÁVA</w:t>
      </w:r>
      <w:proofErr w:type="gramEnd"/>
      <w:r w:rsidRPr="00977C4E">
        <w:rPr>
          <w:rFonts w:ascii="Arial" w:hAnsi="Arial" w:cs="Arial"/>
          <w:b/>
          <w:sz w:val="28"/>
        </w:rPr>
        <w:t xml:space="preserve"> A POVINNOSTI ÚČASTNÍKŮ PŘEDŠKOLNÍ VÝCHOVY A VZDĚLÁNÍ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F021A6" w:rsidRDefault="00493F32" w:rsidP="00F021A6">
      <w:pPr>
        <w:jc w:val="both"/>
        <w:rPr>
          <w:rFonts w:ascii="Arial" w:hAnsi="Arial" w:cs="Arial"/>
          <w:b/>
        </w:rPr>
      </w:pPr>
      <w:r w:rsidRPr="00F021A6">
        <w:rPr>
          <w:rFonts w:ascii="Arial" w:hAnsi="Arial" w:cs="Arial"/>
          <w:b/>
        </w:rPr>
        <w:t xml:space="preserve">1. Základní cíle mateřské školy při zabezpečování předškolní výchovy a vzdělání a </w:t>
      </w:r>
      <w:r w:rsidR="000509F3" w:rsidRPr="00F021A6">
        <w:rPr>
          <w:rFonts w:ascii="Arial" w:hAnsi="Arial" w:cs="Arial"/>
          <w:b/>
        </w:rPr>
        <w:t>šk</w:t>
      </w:r>
      <w:r w:rsidR="00F021A6" w:rsidRPr="00F021A6">
        <w:rPr>
          <w:rFonts w:ascii="Arial" w:hAnsi="Arial" w:cs="Arial"/>
          <w:b/>
        </w:rPr>
        <w:t xml:space="preserve">olní </w:t>
      </w:r>
      <w:r w:rsidRPr="00F021A6">
        <w:rPr>
          <w:rFonts w:ascii="Arial" w:hAnsi="Arial" w:cs="Arial"/>
          <w:b/>
        </w:rPr>
        <w:t>vzdělávací program</w:t>
      </w:r>
    </w:p>
    <w:p w:rsidR="00493F32" w:rsidRPr="00977C4E" w:rsidRDefault="00493F32" w:rsidP="00F021A6">
      <w:pPr>
        <w:ind w:left="705"/>
        <w:jc w:val="both"/>
        <w:rPr>
          <w:rFonts w:ascii="Arial" w:hAnsi="Arial" w:cs="Arial"/>
        </w:rPr>
      </w:pPr>
    </w:p>
    <w:p w:rsidR="00493F32" w:rsidRPr="00977C4E" w:rsidRDefault="00493F32" w:rsidP="00F021A6">
      <w:pPr>
        <w:ind w:left="705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1.1 </w:t>
      </w:r>
      <w:r w:rsidRPr="00977C4E">
        <w:rPr>
          <w:rFonts w:ascii="Arial" w:hAnsi="Arial" w:cs="Arial"/>
        </w:rPr>
        <w:tab/>
        <w:t>Mateřská škola v rámci předškolní výchovy a vzdělávání (dále jen „vzdělávání“)</w:t>
      </w:r>
    </w:p>
    <w:p w:rsidR="00493F32" w:rsidRPr="00977C4E" w:rsidRDefault="00493F32" w:rsidP="00F021A6">
      <w:pPr>
        <w:ind w:left="705"/>
        <w:jc w:val="both"/>
        <w:rPr>
          <w:rFonts w:ascii="Arial" w:hAnsi="Arial" w:cs="Arial"/>
        </w:rPr>
      </w:pPr>
    </w:p>
    <w:p w:rsidR="00493F32" w:rsidRPr="00977C4E" w:rsidRDefault="00493F32" w:rsidP="00F021A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Podporuje rozvoj osobnosti dítěte předškolního věku</w:t>
      </w:r>
    </w:p>
    <w:p w:rsidR="00493F32" w:rsidRPr="00977C4E" w:rsidRDefault="00493F32" w:rsidP="00F021A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Podílí se na jeho zdravém citovém, rozumovém a tělesném rozvoji</w:t>
      </w:r>
    </w:p>
    <w:p w:rsidR="00493F32" w:rsidRPr="00977C4E" w:rsidRDefault="00493F32" w:rsidP="00F021A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Podílí se na osvojování základních pravidel chování dítětem</w:t>
      </w:r>
    </w:p>
    <w:p w:rsidR="00493F32" w:rsidRPr="00977C4E" w:rsidRDefault="00493F32" w:rsidP="00F021A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Podporuje získávání základních životních hodnot a mezilidských vztahů dítěte</w:t>
      </w:r>
    </w:p>
    <w:p w:rsidR="00493F32" w:rsidRPr="00977C4E" w:rsidRDefault="00493F32" w:rsidP="00F021A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Vytváří základní předpoklady pro pokračování ve vzdělání</w:t>
      </w:r>
    </w:p>
    <w:p w:rsidR="00493F32" w:rsidRPr="00977C4E" w:rsidRDefault="00493F32" w:rsidP="00F021A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Napomáhá vyrovnávat nerovnosti vývoje dítěte před jejich vstupem do ZŠ</w:t>
      </w:r>
    </w:p>
    <w:p w:rsidR="00493F32" w:rsidRPr="00977C4E" w:rsidRDefault="00493F32" w:rsidP="00F021A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Poskytuje speciální pedagogickou péči dětem se speciálními vzdělávacími potřebami</w:t>
      </w:r>
    </w:p>
    <w:p w:rsidR="00493F32" w:rsidRPr="00977C4E" w:rsidRDefault="00493F32" w:rsidP="00F021A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Vytváří podmínky pro rozvoj nadaných dětí</w:t>
      </w:r>
    </w:p>
    <w:p w:rsidR="00493F32" w:rsidRDefault="00493F32" w:rsidP="00F021A6">
      <w:pPr>
        <w:ind w:left="705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               </w:t>
      </w:r>
      <w:proofErr w:type="gramStart"/>
      <w:r w:rsidRPr="00977C4E">
        <w:rPr>
          <w:rFonts w:ascii="Arial" w:hAnsi="Arial" w:cs="Arial"/>
        </w:rPr>
        <w:t>Viz.§ 33</w:t>
      </w:r>
      <w:proofErr w:type="gramEnd"/>
      <w:r w:rsidRPr="00977C4E">
        <w:rPr>
          <w:rFonts w:ascii="Arial" w:hAnsi="Arial" w:cs="Arial"/>
        </w:rPr>
        <w:t xml:space="preserve"> Školského zákona</w:t>
      </w:r>
    </w:p>
    <w:p w:rsidR="00F021A6" w:rsidRPr="00977C4E" w:rsidRDefault="00F021A6" w:rsidP="00F021A6">
      <w:pPr>
        <w:ind w:left="705"/>
        <w:jc w:val="both"/>
        <w:rPr>
          <w:rFonts w:ascii="Arial" w:hAnsi="Arial" w:cs="Arial"/>
        </w:rPr>
      </w:pPr>
    </w:p>
    <w:p w:rsidR="00493F32" w:rsidRPr="00977C4E" w:rsidRDefault="00493F32" w:rsidP="00F021A6">
      <w:pPr>
        <w:ind w:left="705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1.2</w:t>
      </w:r>
      <w:r w:rsidRPr="00977C4E">
        <w:rPr>
          <w:rFonts w:ascii="Arial" w:hAnsi="Arial" w:cs="Arial"/>
        </w:rPr>
        <w:tab/>
        <w:t>Školní vzdělávací program upřesňuje cíle, zaměření, formy a obsah podle konkrétních podmínek uplatněných na mateřské škole</w:t>
      </w:r>
    </w:p>
    <w:p w:rsidR="00493F32" w:rsidRPr="00977C4E" w:rsidRDefault="00493F32" w:rsidP="00F021A6">
      <w:pPr>
        <w:ind w:left="705"/>
        <w:jc w:val="both"/>
        <w:rPr>
          <w:rFonts w:ascii="Arial" w:hAnsi="Arial" w:cs="Arial"/>
        </w:rPr>
      </w:pPr>
    </w:p>
    <w:p w:rsidR="00493F32" w:rsidRPr="00977C4E" w:rsidRDefault="00493F32" w:rsidP="00F021A6">
      <w:pPr>
        <w:ind w:left="705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1.3. </w:t>
      </w:r>
      <w:r w:rsidRPr="00977C4E">
        <w:rPr>
          <w:rFonts w:ascii="Arial" w:hAnsi="Arial" w:cs="Arial"/>
        </w:rPr>
        <w:tab/>
        <w:t xml:space="preserve">Při plnění základních cílů vzdělávání a školního vzdělávacího programu mateřská škola postupuje v souladu se zásadami uvedenými v § 2 odst. 1 Školského zákona a řídí </w:t>
      </w:r>
      <w:proofErr w:type="gramStart"/>
      <w:r w:rsidRPr="00977C4E">
        <w:rPr>
          <w:rFonts w:ascii="Arial" w:hAnsi="Arial" w:cs="Arial"/>
        </w:rPr>
        <w:t>se  platnou</w:t>
      </w:r>
      <w:proofErr w:type="gramEnd"/>
      <w:r w:rsidRPr="00977C4E">
        <w:rPr>
          <w:rFonts w:ascii="Arial" w:hAnsi="Arial" w:cs="Arial"/>
        </w:rPr>
        <w:t xml:space="preserve"> příslušnou školskou a pracovněprávní legislativou, zejména pak ustanoveními Školského zákona a ustanoveními vyhlášky č.14/2005  sb.., o předškolním vzdělávání.</w:t>
      </w:r>
    </w:p>
    <w:p w:rsidR="00493F32" w:rsidRPr="00977C4E" w:rsidRDefault="00493F32" w:rsidP="00F021A6">
      <w:pPr>
        <w:ind w:left="705"/>
        <w:jc w:val="both"/>
        <w:rPr>
          <w:rFonts w:ascii="Arial" w:hAnsi="Arial" w:cs="Arial"/>
        </w:rPr>
      </w:pPr>
    </w:p>
    <w:p w:rsidR="00493F32" w:rsidRPr="00F021A6" w:rsidRDefault="00493F32" w:rsidP="00F021A6">
      <w:pPr>
        <w:jc w:val="both"/>
        <w:rPr>
          <w:rFonts w:ascii="Arial" w:hAnsi="Arial" w:cs="Arial"/>
          <w:b/>
        </w:rPr>
      </w:pPr>
      <w:r w:rsidRPr="00F021A6">
        <w:rPr>
          <w:rFonts w:ascii="Arial" w:hAnsi="Arial" w:cs="Arial"/>
          <w:b/>
        </w:rPr>
        <w:t>2. Základní práva dětí přijatých k předškolnímu vzdělávání</w:t>
      </w:r>
    </w:p>
    <w:p w:rsidR="00493F32" w:rsidRPr="00977C4E" w:rsidRDefault="00493F32" w:rsidP="00F021A6">
      <w:pPr>
        <w:ind w:left="705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ab/>
      </w:r>
    </w:p>
    <w:p w:rsidR="00493F32" w:rsidRPr="00977C4E" w:rsidRDefault="00493F32" w:rsidP="00F021A6">
      <w:pPr>
        <w:ind w:left="705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Každé přijaté </w:t>
      </w:r>
      <w:proofErr w:type="gramStart"/>
      <w:r w:rsidRPr="00977C4E">
        <w:rPr>
          <w:rFonts w:ascii="Arial" w:hAnsi="Arial" w:cs="Arial"/>
        </w:rPr>
        <w:t>dítě ( dále</w:t>
      </w:r>
      <w:proofErr w:type="gramEnd"/>
      <w:r w:rsidRPr="00977C4E">
        <w:rPr>
          <w:rFonts w:ascii="Arial" w:hAnsi="Arial" w:cs="Arial"/>
        </w:rPr>
        <w:t xml:space="preserve"> jen „dítě“) má právo</w:t>
      </w:r>
      <w:r w:rsidR="00F021A6">
        <w:rPr>
          <w:rFonts w:ascii="Arial" w:hAnsi="Arial" w:cs="Arial"/>
        </w:rPr>
        <w:t>:</w:t>
      </w:r>
    </w:p>
    <w:p w:rsidR="00493F32" w:rsidRPr="00977C4E" w:rsidRDefault="00493F32" w:rsidP="00F021A6">
      <w:pPr>
        <w:ind w:left="705"/>
        <w:jc w:val="both"/>
        <w:rPr>
          <w:rFonts w:ascii="Arial" w:hAnsi="Arial" w:cs="Arial"/>
        </w:rPr>
      </w:pPr>
    </w:p>
    <w:p w:rsidR="00493F32" w:rsidRPr="00977C4E" w:rsidRDefault="00493F32" w:rsidP="00F021A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Na kvalitní předškolní vzdělávání v rozsahu školního řádu, zaručující optimální rozvoj jeho schopností rozvoj jeho osobnosti</w:t>
      </w:r>
    </w:p>
    <w:p w:rsidR="00493F32" w:rsidRPr="00977C4E" w:rsidRDefault="00493F32" w:rsidP="00F021A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Na zajištění činností a služeb poskytovanými školskými poradenskými zařízeními v rozsahu stanoveném ve školském zákoně</w:t>
      </w:r>
    </w:p>
    <w:p w:rsidR="00493F32" w:rsidRPr="00977C4E" w:rsidRDefault="00493F32" w:rsidP="00F021A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Na fyzicky i psychicky bezpečné prostředí při pobytu v mateřské škole</w:t>
      </w:r>
    </w:p>
    <w:p w:rsidR="00493F32" w:rsidRPr="00977C4E" w:rsidRDefault="00493F32" w:rsidP="00F021A6">
      <w:pPr>
        <w:ind w:left="1425"/>
        <w:jc w:val="both"/>
        <w:rPr>
          <w:rFonts w:ascii="Arial" w:hAnsi="Arial" w:cs="Arial"/>
        </w:rPr>
      </w:pPr>
      <w:proofErr w:type="gramStart"/>
      <w:r w:rsidRPr="00977C4E">
        <w:rPr>
          <w:rFonts w:ascii="Arial" w:hAnsi="Arial" w:cs="Arial"/>
        </w:rPr>
        <w:t>Viz.§ 21</w:t>
      </w:r>
      <w:proofErr w:type="gramEnd"/>
      <w:r w:rsidRPr="00977C4E">
        <w:rPr>
          <w:rFonts w:ascii="Arial" w:hAnsi="Arial" w:cs="Arial"/>
        </w:rPr>
        <w:t xml:space="preserve"> odst.1 Školského zákona</w:t>
      </w:r>
    </w:p>
    <w:p w:rsidR="00F021A6" w:rsidRDefault="00493F32" w:rsidP="00F021A6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Při vzdělávání mají dále všechny děti práva, která jim zaručuje Listina lidských práv a Úmluva o právech dítěte</w:t>
      </w:r>
    </w:p>
    <w:p w:rsidR="00F021A6" w:rsidRDefault="00F021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3F32" w:rsidRPr="00F021A6" w:rsidRDefault="00493F32" w:rsidP="00F021A6">
      <w:pPr>
        <w:jc w:val="both"/>
        <w:rPr>
          <w:rFonts w:ascii="Arial" w:hAnsi="Arial" w:cs="Arial"/>
          <w:b/>
        </w:rPr>
      </w:pPr>
      <w:r w:rsidRPr="00F021A6">
        <w:rPr>
          <w:rFonts w:ascii="Arial" w:hAnsi="Arial" w:cs="Arial"/>
          <w:b/>
        </w:rPr>
        <w:lastRenderedPageBreak/>
        <w:t>3. Základní práva zákonných zástupců při vzdělávání dětí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Default="00493F32" w:rsidP="00F021A6">
      <w:pPr>
        <w:ind w:left="705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Rodiče dětí, popřípadě opatrovníci nebo osvojitelé dětí</w:t>
      </w:r>
      <w:r w:rsidR="00731FAA">
        <w:rPr>
          <w:rFonts w:ascii="Arial" w:hAnsi="Arial" w:cs="Arial"/>
        </w:rPr>
        <w:t xml:space="preserve"> </w:t>
      </w:r>
      <w:r w:rsidRPr="00977C4E">
        <w:rPr>
          <w:rFonts w:ascii="Arial" w:hAnsi="Arial" w:cs="Arial"/>
        </w:rPr>
        <w:t>(dále jen „zákonní zástupci“) mají právo</w:t>
      </w:r>
      <w:r w:rsidR="00F021A6">
        <w:rPr>
          <w:rFonts w:ascii="Arial" w:hAnsi="Arial" w:cs="Arial"/>
        </w:rPr>
        <w:t>:</w:t>
      </w:r>
    </w:p>
    <w:p w:rsidR="00F021A6" w:rsidRPr="00977C4E" w:rsidRDefault="00F021A6" w:rsidP="00F021A6">
      <w:pPr>
        <w:ind w:left="705"/>
        <w:jc w:val="both"/>
        <w:rPr>
          <w:rFonts w:ascii="Arial" w:hAnsi="Arial" w:cs="Arial"/>
          <w:b/>
        </w:rPr>
      </w:pPr>
    </w:p>
    <w:p w:rsidR="00493F32" w:rsidRPr="00977C4E" w:rsidRDefault="00493F32" w:rsidP="00F021A6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Přednostní umístění v posledním školním roce před vstupem k povinné školní docházce</w:t>
      </w:r>
    </w:p>
    <w:p w:rsidR="00493F32" w:rsidRPr="00977C4E" w:rsidRDefault="00493F32" w:rsidP="00F021A6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Na informace o průběhu a výsledcích vzdělávání dětí</w:t>
      </w:r>
    </w:p>
    <w:p w:rsidR="00493F32" w:rsidRPr="00977C4E" w:rsidRDefault="00493F32" w:rsidP="00F021A6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Vyjadřovat se ke všem rozhodnutí mateřské školy týkajícím se podstatných záležitostí vzdělávání dětí</w:t>
      </w:r>
    </w:p>
    <w:p w:rsidR="00493F32" w:rsidRPr="00977C4E" w:rsidRDefault="00493F32" w:rsidP="00F021A6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Využít adaptačního programu</w:t>
      </w:r>
    </w:p>
    <w:p w:rsidR="00493F32" w:rsidRPr="00977C4E" w:rsidRDefault="00493F32" w:rsidP="00F021A6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Podání oprávněné stížnosti, možnost </w:t>
      </w:r>
      <w:proofErr w:type="gramStart"/>
      <w:r w:rsidRPr="00977C4E">
        <w:rPr>
          <w:rFonts w:ascii="Arial" w:hAnsi="Arial" w:cs="Arial"/>
        </w:rPr>
        <w:t xml:space="preserve">projednání  s </w:t>
      </w:r>
      <w:proofErr w:type="spellStart"/>
      <w:r w:rsidRPr="00977C4E">
        <w:rPr>
          <w:rFonts w:ascii="Arial" w:hAnsi="Arial" w:cs="Arial"/>
        </w:rPr>
        <w:t>pedag</w:t>
      </w:r>
      <w:proofErr w:type="gramEnd"/>
      <w:r w:rsidRPr="00977C4E">
        <w:rPr>
          <w:rFonts w:ascii="Arial" w:hAnsi="Arial" w:cs="Arial"/>
        </w:rPr>
        <w:t>.pracovníky</w:t>
      </w:r>
      <w:proofErr w:type="spellEnd"/>
      <w:r w:rsidRPr="00977C4E">
        <w:rPr>
          <w:rFonts w:ascii="Arial" w:hAnsi="Arial" w:cs="Arial"/>
        </w:rPr>
        <w:t>, ředitelkou školy</w:t>
      </w:r>
    </w:p>
    <w:p w:rsidR="00493F32" w:rsidRPr="00977C4E" w:rsidRDefault="00493F32" w:rsidP="00F021A6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Podílení na tvorbě a úpravách programu MŠ, připomínky, návrhy, aktivní podílení se na dění MŠ</w:t>
      </w:r>
    </w:p>
    <w:p w:rsidR="00493F32" w:rsidRDefault="00493F32" w:rsidP="00F021A6">
      <w:pPr>
        <w:ind w:left="1425"/>
        <w:jc w:val="both"/>
        <w:rPr>
          <w:rFonts w:ascii="Arial" w:hAnsi="Arial" w:cs="Arial"/>
        </w:rPr>
      </w:pPr>
      <w:proofErr w:type="gramStart"/>
      <w:r w:rsidRPr="00977C4E">
        <w:rPr>
          <w:rFonts w:ascii="Arial" w:hAnsi="Arial" w:cs="Arial"/>
        </w:rPr>
        <w:t>Viz.§ 22</w:t>
      </w:r>
      <w:proofErr w:type="gramEnd"/>
      <w:r w:rsidRPr="00977C4E">
        <w:rPr>
          <w:rFonts w:ascii="Arial" w:hAnsi="Arial" w:cs="Arial"/>
        </w:rPr>
        <w:t xml:space="preserve"> odst.3  Školského zákona</w:t>
      </w:r>
    </w:p>
    <w:p w:rsidR="00F021A6" w:rsidRPr="00977C4E" w:rsidRDefault="00F021A6" w:rsidP="00F021A6">
      <w:pPr>
        <w:ind w:left="1425"/>
        <w:jc w:val="both"/>
        <w:rPr>
          <w:rFonts w:ascii="Arial" w:hAnsi="Arial" w:cs="Arial"/>
        </w:rPr>
      </w:pPr>
    </w:p>
    <w:p w:rsidR="00493F32" w:rsidRPr="00F021A6" w:rsidRDefault="00493F32" w:rsidP="00F021A6">
      <w:pPr>
        <w:jc w:val="both"/>
        <w:rPr>
          <w:rFonts w:ascii="Arial" w:hAnsi="Arial" w:cs="Arial"/>
          <w:b/>
        </w:rPr>
      </w:pPr>
      <w:r w:rsidRPr="00F021A6">
        <w:rPr>
          <w:rFonts w:ascii="Arial" w:hAnsi="Arial" w:cs="Arial"/>
          <w:b/>
        </w:rPr>
        <w:t>4. Povinnosti zákonných zástupců</w:t>
      </w:r>
    </w:p>
    <w:p w:rsidR="00F021A6" w:rsidRPr="00977C4E" w:rsidRDefault="00F021A6" w:rsidP="00F021A6">
      <w:pPr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 </w:t>
      </w:r>
      <w:r w:rsidRPr="00977C4E">
        <w:rPr>
          <w:rFonts w:ascii="Arial" w:hAnsi="Arial" w:cs="Arial"/>
        </w:rPr>
        <w:tab/>
        <w:t>Zákonní zástupci dětí jsou zejména povinni</w:t>
      </w:r>
      <w:r w:rsidR="00F021A6">
        <w:rPr>
          <w:rFonts w:ascii="Arial" w:hAnsi="Arial" w:cs="Arial"/>
        </w:rPr>
        <w:t>:</w:t>
      </w:r>
    </w:p>
    <w:p w:rsidR="00F021A6" w:rsidRPr="00977C4E" w:rsidRDefault="00F021A6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Zajistit, aby dítě docházelo do mateřské školy vhodně a čistě oblečeno, bez výstředností v účesu a oblečení, je zakázáno, aby dávali dětem na krk přívěsky a jiné nebezpečné předměty. Děti musí mít vhodné přezůvky – klasické bačkůrky, nebo zdravotní obuv. V případě problému, který vznikne používáním nevhodné obuvi, nebo nošením nevhodných předmětů nenese škola odpovědnost.</w:t>
      </w:r>
    </w:p>
    <w:p w:rsidR="00493F32" w:rsidRPr="00977C4E" w:rsidRDefault="00493F32" w:rsidP="00F021A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Na vyzvání ředitele mateřské školy se osobně zúčastnit projednání závažných otázek, které se týkají vzdělávání dítěte.</w:t>
      </w:r>
    </w:p>
    <w:p w:rsidR="00493F32" w:rsidRPr="00977C4E" w:rsidRDefault="00493F32" w:rsidP="00F021A6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977C4E">
        <w:rPr>
          <w:rFonts w:ascii="Arial" w:hAnsi="Arial" w:cs="Arial"/>
        </w:rPr>
        <w:t>Informovat mateřskou školu o změně zdravotní způsobilosti, zdravotních obtížích, které by mohly mít vliv na průběh vzdělávání.</w:t>
      </w:r>
    </w:p>
    <w:p w:rsidR="00493F32" w:rsidRPr="00977C4E" w:rsidRDefault="00493F32" w:rsidP="00F021A6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977C4E">
        <w:rPr>
          <w:rFonts w:ascii="Arial" w:hAnsi="Arial" w:cs="Arial"/>
        </w:rPr>
        <w:t>Dokládat důvody nepřítomnosti dítěte.</w:t>
      </w:r>
    </w:p>
    <w:p w:rsidR="00493F32" w:rsidRPr="00977C4E" w:rsidRDefault="00493F32" w:rsidP="00F021A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Oznamovat údaje o dítěti v rozsahu uvedeném v školském zákoně pro vedení matriky.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0509F3" w:rsidRDefault="00493F32" w:rsidP="00F021A6">
      <w:pPr>
        <w:ind w:left="708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Další povinnosti zákonných zástupců při předškolním vzděláv</w:t>
      </w:r>
      <w:r w:rsidR="000509F3">
        <w:rPr>
          <w:rFonts w:ascii="Arial" w:hAnsi="Arial" w:cs="Arial"/>
        </w:rPr>
        <w:t>ání jsou konkretizovány v </w:t>
      </w:r>
      <w:proofErr w:type="gramStart"/>
      <w:r w:rsidR="000509F3">
        <w:rPr>
          <w:rFonts w:ascii="Arial" w:hAnsi="Arial" w:cs="Arial"/>
        </w:rPr>
        <w:t>ČL.II</w:t>
      </w:r>
      <w:proofErr w:type="gramEnd"/>
    </w:p>
    <w:p w:rsidR="00F63F48" w:rsidRDefault="00F63F48" w:rsidP="00F021A6">
      <w:pPr>
        <w:ind w:left="708"/>
        <w:jc w:val="both"/>
        <w:rPr>
          <w:rFonts w:ascii="Arial" w:hAnsi="Arial" w:cs="Arial"/>
        </w:rPr>
      </w:pPr>
    </w:p>
    <w:p w:rsidR="000509F3" w:rsidRPr="00F021A6" w:rsidRDefault="000509F3" w:rsidP="00F021A6">
      <w:pPr>
        <w:jc w:val="both"/>
        <w:rPr>
          <w:rFonts w:ascii="Calibri" w:hAnsi="Calibri"/>
          <w:b/>
          <w:sz w:val="28"/>
          <w:szCs w:val="28"/>
        </w:rPr>
      </w:pPr>
      <w:r w:rsidRPr="00F021A6">
        <w:rPr>
          <w:rFonts w:ascii="Arial" w:hAnsi="Arial" w:cs="Arial"/>
          <w:b/>
        </w:rPr>
        <w:t>5.</w:t>
      </w:r>
      <w:r w:rsidRPr="00F021A6">
        <w:rPr>
          <w:rFonts w:ascii="Calibri" w:hAnsi="Calibri"/>
          <w:b/>
          <w:sz w:val="32"/>
          <w:szCs w:val="32"/>
        </w:rPr>
        <w:t xml:space="preserve"> </w:t>
      </w:r>
      <w:r w:rsidRPr="00F021A6">
        <w:rPr>
          <w:rFonts w:ascii="Arial" w:hAnsi="Arial" w:cs="Arial"/>
          <w:b/>
        </w:rPr>
        <w:t>ŠKOLNÍ ŘÁD K 1. 9. 2017  - ZMĚNY, DODATK</w:t>
      </w:r>
      <w:r w:rsidR="00F63F48" w:rsidRPr="00F021A6">
        <w:rPr>
          <w:rFonts w:ascii="Arial" w:hAnsi="Arial" w:cs="Arial"/>
          <w:b/>
        </w:rPr>
        <w:t>Y</w:t>
      </w:r>
    </w:p>
    <w:p w:rsidR="000509F3" w:rsidRDefault="000509F3" w:rsidP="00F021A6">
      <w:pPr>
        <w:jc w:val="both"/>
        <w:rPr>
          <w:rFonts w:ascii="Calibri" w:hAnsi="Calibri"/>
          <w:sz w:val="28"/>
          <w:szCs w:val="28"/>
        </w:rPr>
      </w:pPr>
    </w:p>
    <w:p w:rsidR="00F021A6" w:rsidRPr="00F021A6" w:rsidRDefault="00F021A6" w:rsidP="00F021A6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Povinné předškolní vzdělávání</w:t>
      </w:r>
    </w:p>
    <w:p w:rsidR="000509F3" w:rsidRPr="00F021A6" w:rsidRDefault="000509F3" w:rsidP="00F021A6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Omlouvání nepřítomnosti dítěte při povinném předškolním vzdělávání,</w:t>
      </w:r>
    </w:p>
    <w:p w:rsidR="00F021A6" w:rsidRPr="00F021A6" w:rsidRDefault="00F021A6" w:rsidP="00F021A6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F021A6">
        <w:rPr>
          <w:rFonts w:ascii="Arial" w:hAnsi="Arial" w:cs="Arial"/>
        </w:rPr>
        <w:t>Individuální vzdělávání dítěte</w:t>
      </w:r>
    </w:p>
    <w:p w:rsidR="00F021A6" w:rsidRDefault="000509F3" w:rsidP="00F021A6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bCs/>
          <w:sz w:val="28"/>
          <w:szCs w:val="28"/>
        </w:rPr>
      </w:pPr>
      <w:r w:rsidRPr="00F021A6">
        <w:rPr>
          <w:rFonts w:ascii="Arial" w:hAnsi="Arial" w:cs="Arial"/>
          <w:bCs/>
        </w:rPr>
        <w:t>Vzdělávání dětí s</w:t>
      </w:r>
      <w:r w:rsidR="00F021A6" w:rsidRPr="00F021A6">
        <w:rPr>
          <w:rFonts w:ascii="Arial" w:hAnsi="Arial" w:cs="Arial"/>
          <w:bCs/>
        </w:rPr>
        <w:t xml:space="preserve">e speciálními vzdělávacími </w:t>
      </w:r>
      <w:r w:rsidRPr="00F021A6">
        <w:rPr>
          <w:rFonts w:ascii="Arial" w:hAnsi="Arial" w:cs="Arial"/>
          <w:bCs/>
        </w:rPr>
        <w:t>potřebami a dětí nadaných</w:t>
      </w:r>
      <w:r w:rsidRPr="00F021A6">
        <w:rPr>
          <w:rFonts w:ascii="Arial" w:hAnsi="Arial" w:cs="Arial"/>
          <w:bCs/>
          <w:sz w:val="28"/>
          <w:szCs w:val="28"/>
        </w:rPr>
        <w:t xml:space="preserve"> </w:t>
      </w:r>
    </w:p>
    <w:p w:rsidR="000509F3" w:rsidRPr="00F021A6" w:rsidRDefault="00F021A6" w:rsidP="00F021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:rsidR="000509F3" w:rsidRPr="00F63F48" w:rsidRDefault="000509F3" w:rsidP="00F021A6">
      <w:pPr>
        <w:jc w:val="both"/>
        <w:rPr>
          <w:rFonts w:ascii="Arial" w:hAnsi="Arial" w:cs="Arial"/>
          <w:b/>
          <w:sz w:val="28"/>
          <w:szCs w:val="28"/>
        </w:rPr>
      </w:pPr>
      <w:r w:rsidRPr="00F63F48">
        <w:rPr>
          <w:rFonts w:ascii="Arial" w:hAnsi="Arial" w:cs="Arial"/>
          <w:b/>
          <w:sz w:val="28"/>
          <w:szCs w:val="28"/>
        </w:rPr>
        <w:lastRenderedPageBreak/>
        <w:t>Povinné předškolní vzdělávání</w:t>
      </w:r>
    </w:p>
    <w:p w:rsidR="000509F3" w:rsidRPr="00F63F48" w:rsidRDefault="000509F3" w:rsidP="00F021A6">
      <w:pPr>
        <w:jc w:val="both"/>
        <w:rPr>
          <w:rFonts w:ascii="Arial" w:hAnsi="Arial" w:cs="Arial"/>
          <w:b/>
        </w:rPr>
      </w:pPr>
      <w:r w:rsidRPr="00F63F48">
        <w:rPr>
          <w:rFonts w:ascii="Arial" w:hAnsi="Arial" w:cs="Arial"/>
        </w:rPr>
        <w:t xml:space="preserve"> </w:t>
      </w:r>
    </w:p>
    <w:p w:rsidR="000509F3" w:rsidRPr="00F63F48" w:rsidRDefault="000509F3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>Zákonný zástupce dítěte je povinen přihlásit dítě k zápisu k předškolnímu vzdělávání v kalendářním roce, ve kterém začíná povinnost předškolního vzdělávání dítěte. Pokud nepřihlásí zákonný zástupce dítě k povinnému předškolnímu vzdělávání, dopustí se přestupku podle § 182a školského zákona. Předškolní vzdělávání je povinné pro dítě, které do začátku školního roku dovrší pěti let. Tato povinnost se zavádí od školního roku 2017/2018.</w:t>
      </w:r>
    </w:p>
    <w:p w:rsidR="000509F3" w:rsidRPr="00F63F48" w:rsidRDefault="000509F3" w:rsidP="00F021A6">
      <w:pPr>
        <w:jc w:val="both"/>
        <w:rPr>
          <w:rFonts w:ascii="Arial" w:hAnsi="Arial" w:cs="Arial"/>
        </w:rPr>
      </w:pPr>
    </w:p>
    <w:p w:rsidR="000509F3" w:rsidRPr="00F63F48" w:rsidRDefault="000509F3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 xml:space="preserve">Dítě, pro které je předškolní vzdělávání povinné, se bude vzdělávat ve spádové mateřské škole, kterou je Mateřská škola Hodkovice nad </w:t>
      </w:r>
      <w:proofErr w:type="spellStart"/>
      <w:r w:rsidRPr="00F63F48">
        <w:rPr>
          <w:rFonts w:ascii="Arial" w:hAnsi="Arial" w:cs="Arial"/>
        </w:rPr>
        <w:t>Mohlekou</w:t>
      </w:r>
      <w:proofErr w:type="spellEnd"/>
      <w:r w:rsidRPr="00F63F48">
        <w:rPr>
          <w:rFonts w:ascii="Arial" w:hAnsi="Arial" w:cs="Arial"/>
        </w:rPr>
        <w:t>, pokud se zákonný zástupce nerozhodl pro jinou mateřskou školu nebo pro individuální vzdělávání dítěte.</w:t>
      </w:r>
    </w:p>
    <w:p w:rsidR="000509F3" w:rsidRPr="00F63F48" w:rsidRDefault="000509F3" w:rsidP="00F021A6">
      <w:pPr>
        <w:jc w:val="both"/>
        <w:rPr>
          <w:rFonts w:ascii="Arial" w:hAnsi="Arial" w:cs="Arial"/>
        </w:rPr>
      </w:pPr>
    </w:p>
    <w:p w:rsidR="000509F3" w:rsidRPr="00F63F48" w:rsidRDefault="000509F3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>Zákonný zástupce je povinen zajistit povinné předškolní vzdělávání formu pravidelné denní docházky v pracovních dnech. Rozsah povinného předškolního vzdělávání je stanoven na 4 hodiny denně. Rozsah po</w:t>
      </w:r>
      <w:r w:rsidR="00F021A6">
        <w:rPr>
          <w:rFonts w:ascii="Arial" w:hAnsi="Arial" w:cs="Arial"/>
        </w:rPr>
        <w:t xml:space="preserve">vinného předškolního vzdělávání </w:t>
      </w:r>
      <w:r w:rsidRPr="00F63F48">
        <w:rPr>
          <w:rFonts w:ascii="Arial" w:hAnsi="Arial" w:cs="Arial"/>
        </w:rPr>
        <w:t>je stanoven na 4 hodiny denně, a to od 8.00 do 12.00</w:t>
      </w:r>
      <w:r w:rsidR="00F021A6">
        <w:rPr>
          <w:rFonts w:ascii="Arial" w:hAnsi="Arial" w:cs="Arial"/>
        </w:rPr>
        <w:t xml:space="preserve"> </w:t>
      </w:r>
      <w:r w:rsidRPr="00F63F48">
        <w:rPr>
          <w:rFonts w:ascii="Arial" w:hAnsi="Arial" w:cs="Arial"/>
        </w:rPr>
        <w:t>hod</w:t>
      </w:r>
      <w:r w:rsidR="00F021A6">
        <w:rPr>
          <w:rFonts w:ascii="Arial" w:hAnsi="Arial" w:cs="Arial"/>
        </w:rPr>
        <w:t>in</w:t>
      </w:r>
      <w:r w:rsidRPr="00F63F48">
        <w:rPr>
          <w:rFonts w:ascii="Arial" w:hAnsi="Arial" w:cs="Arial"/>
        </w:rPr>
        <w:t>.</w:t>
      </w:r>
    </w:p>
    <w:p w:rsidR="000509F3" w:rsidRPr="00F63F48" w:rsidRDefault="000509F3" w:rsidP="00F021A6">
      <w:pPr>
        <w:jc w:val="both"/>
        <w:rPr>
          <w:rFonts w:ascii="Arial" w:hAnsi="Arial" w:cs="Arial"/>
        </w:rPr>
      </w:pPr>
    </w:p>
    <w:p w:rsidR="000509F3" w:rsidRPr="00F63F48" w:rsidRDefault="000509F3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>Povinnost předškolního vzdělávání není dána ve dnech, které připadají na období školních prázdnin, viz organizace školního roku v základních a středních školách.</w:t>
      </w:r>
    </w:p>
    <w:p w:rsidR="000509F3" w:rsidRPr="00F63F48" w:rsidRDefault="000509F3" w:rsidP="00F021A6">
      <w:pPr>
        <w:jc w:val="both"/>
        <w:rPr>
          <w:rFonts w:ascii="Arial" w:hAnsi="Arial" w:cs="Arial"/>
        </w:rPr>
      </w:pPr>
    </w:p>
    <w:p w:rsidR="000509F3" w:rsidRPr="00F63F48" w:rsidRDefault="000509F3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 xml:space="preserve">Zůstává ale právo dítěte vzdělávat se v mateřské škole po celou dobu provozu, </w:t>
      </w:r>
      <w:r w:rsidR="00F021A6">
        <w:rPr>
          <w:rFonts w:ascii="Arial" w:hAnsi="Arial" w:cs="Arial"/>
        </w:rPr>
        <w:br/>
      </w:r>
      <w:r w:rsidRPr="00F63F48">
        <w:rPr>
          <w:rFonts w:ascii="Arial" w:hAnsi="Arial" w:cs="Arial"/>
        </w:rPr>
        <w:t>v němž je vzděláváno.</w:t>
      </w:r>
    </w:p>
    <w:p w:rsidR="000509F3" w:rsidRPr="00F63F48" w:rsidRDefault="000509F3" w:rsidP="00F021A6">
      <w:pPr>
        <w:jc w:val="both"/>
        <w:rPr>
          <w:rFonts w:ascii="Arial" w:hAnsi="Arial" w:cs="Arial"/>
        </w:rPr>
      </w:pPr>
    </w:p>
    <w:p w:rsidR="000509F3" w:rsidRPr="00F63F48" w:rsidRDefault="000509F3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>Zákonní zástupci mají povinnost zajistit, aby dítě, které plní povinné předškolní vzdělávání, docházelo řádně do školy. Zanedbává-li péči o povinné předškolní vzdělávání, dopustí se tím přestupku. Zanedbává-li péči o povinné předškolní vzdělávání, dopustí se tím přestupku podle §182a školského zákona.</w:t>
      </w:r>
    </w:p>
    <w:p w:rsidR="000509F3" w:rsidRPr="00F63F48" w:rsidRDefault="000509F3" w:rsidP="00F021A6">
      <w:pPr>
        <w:jc w:val="both"/>
        <w:rPr>
          <w:rFonts w:ascii="Arial" w:hAnsi="Arial" w:cs="Arial"/>
        </w:rPr>
      </w:pPr>
    </w:p>
    <w:p w:rsidR="000509F3" w:rsidRPr="00F63F48" w:rsidRDefault="000509F3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 xml:space="preserve">Pokud je pro dítě předškolní vzdělávání povinné, nepožaduje škola doklad </w:t>
      </w:r>
      <w:r w:rsidR="00F021A6">
        <w:rPr>
          <w:rFonts w:ascii="Arial" w:hAnsi="Arial" w:cs="Arial"/>
        </w:rPr>
        <w:br/>
      </w:r>
      <w:r w:rsidRPr="00F63F48">
        <w:rPr>
          <w:rFonts w:ascii="Arial" w:hAnsi="Arial" w:cs="Arial"/>
        </w:rPr>
        <w:t>o očkování.</w:t>
      </w:r>
    </w:p>
    <w:p w:rsidR="00F63F48" w:rsidRPr="00F63F48" w:rsidRDefault="00F63F48" w:rsidP="00F021A6">
      <w:pPr>
        <w:jc w:val="both"/>
        <w:rPr>
          <w:rFonts w:ascii="Arial" w:hAnsi="Arial" w:cs="Arial"/>
        </w:rPr>
      </w:pPr>
    </w:p>
    <w:p w:rsidR="00F63F48" w:rsidRP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>Zákonný zástupce je povinen oznámit předem známou nepřítomnost dítěte. Není-li nepřítomnost předem známá, omluví dítě neprodleně, nejpozději však do 3 dnů od počátku nepřítomnosti.</w:t>
      </w:r>
    </w:p>
    <w:p w:rsidR="00F63F48" w:rsidRPr="00F63F48" w:rsidRDefault="00F63F48" w:rsidP="00F021A6">
      <w:pPr>
        <w:jc w:val="both"/>
        <w:rPr>
          <w:rFonts w:ascii="Arial" w:hAnsi="Arial" w:cs="Arial"/>
        </w:rPr>
      </w:pPr>
    </w:p>
    <w:p w:rsidR="00F63F48" w:rsidRPr="00F63F48" w:rsidRDefault="00F63F48" w:rsidP="00F021A6">
      <w:pPr>
        <w:jc w:val="both"/>
        <w:rPr>
          <w:rFonts w:ascii="Arial" w:hAnsi="Arial" w:cs="Arial"/>
          <w:b/>
        </w:rPr>
      </w:pPr>
      <w:r w:rsidRPr="00F63F48">
        <w:rPr>
          <w:rFonts w:ascii="Arial" w:hAnsi="Arial" w:cs="Arial"/>
          <w:b/>
        </w:rPr>
        <w:t>Oznámení nepřítomnosti provede:</w:t>
      </w:r>
    </w:p>
    <w:p w:rsidR="00F63F48" w:rsidRP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 xml:space="preserve">vždy zavolá telefonem číslo </w:t>
      </w:r>
      <w:r w:rsidR="00F021A6">
        <w:rPr>
          <w:rFonts w:ascii="Arial" w:hAnsi="Arial" w:cs="Arial"/>
        </w:rPr>
        <w:t>+420</w:t>
      </w:r>
      <w:r w:rsidR="00731FAA">
        <w:rPr>
          <w:rFonts w:ascii="Arial" w:hAnsi="Arial" w:cs="Arial"/>
        </w:rPr>
        <w:t> 702 048 015,482 751 750</w:t>
      </w:r>
      <w:r w:rsidR="00F021A6">
        <w:rPr>
          <w:rFonts w:ascii="Arial" w:hAnsi="Arial" w:cs="Arial"/>
        </w:rPr>
        <w:t> </w:t>
      </w:r>
      <w:r w:rsidRPr="00F63F48">
        <w:rPr>
          <w:rFonts w:ascii="Arial" w:hAnsi="Arial" w:cs="Arial"/>
        </w:rPr>
        <w:t>do 8</w:t>
      </w:r>
      <w:r w:rsidR="00F021A6">
        <w:rPr>
          <w:rFonts w:ascii="Arial" w:hAnsi="Arial" w:cs="Arial"/>
        </w:rPr>
        <w:t>:00</w:t>
      </w:r>
      <w:r w:rsidRPr="00F63F48">
        <w:rPr>
          <w:rFonts w:ascii="Arial" w:hAnsi="Arial" w:cs="Arial"/>
        </w:rPr>
        <w:t xml:space="preserve"> hodin ráno. </w:t>
      </w:r>
    </w:p>
    <w:p w:rsidR="00F63F48" w:rsidRPr="00F63F48" w:rsidRDefault="00F63F48" w:rsidP="00F021A6">
      <w:pPr>
        <w:jc w:val="both"/>
        <w:rPr>
          <w:rFonts w:ascii="Arial" w:hAnsi="Arial" w:cs="Arial"/>
        </w:rPr>
      </w:pPr>
    </w:p>
    <w:p w:rsidR="00F63F48" w:rsidRP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 xml:space="preserve">Po návratu dítěte do MŠ musí zákonný zástupce jeho nepřítomnost omluvit písemně u </w:t>
      </w:r>
      <w:proofErr w:type="gramStart"/>
      <w:r w:rsidRPr="00F63F48">
        <w:rPr>
          <w:rFonts w:ascii="Arial" w:hAnsi="Arial" w:cs="Arial"/>
        </w:rPr>
        <w:t>učitelky  na</w:t>
      </w:r>
      <w:proofErr w:type="gramEnd"/>
      <w:r w:rsidRPr="00F63F48">
        <w:rPr>
          <w:rFonts w:ascii="Arial" w:hAnsi="Arial" w:cs="Arial"/>
        </w:rPr>
        <w:t xml:space="preserve"> omluvném listu dítěte ve třídě, kam dítě pravidelně dochází. Pokud ví, že půjde např. k lékaři, může si vzít omluvný list s sebou a lékař ho potvrdí, např. dlouhodobější nemoc, lázně apod.</w:t>
      </w:r>
    </w:p>
    <w:p w:rsidR="00F63F48" w:rsidRPr="00F63F48" w:rsidRDefault="00F63F48" w:rsidP="00F021A6">
      <w:pPr>
        <w:jc w:val="both"/>
        <w:rPr>
          <w:rFonts w:ascii="Arial" w:hAnsi="Arial" w:cs="Arial"/>
        </w:rPr>
      </w:pPr>
    </w:p>
    <w:p w:rsidR="00F63F48" w:rsidRP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>Předem známou nepřítomnost dítěte je nutné omluvit písemně před jejím započetím.</w:t>
      </w:r>
    </w:p>
    <w:p w:rsidR="00F63F48" w:rsidRPr="00F63F48" w:rsidRDefault="00F63F48" w:rsidP="00F021A6">
      <w:pPr>
        <w:jc w:val="both"/>
        <w:rPr>
          <w:rFonts w:ascii="Arial" w:hAnsi="Arial" w:cs="Arial"/>
        </w:rPr>
      </w:pPr>
    </w:p>
    <w:p w:rsidR="00F63F48" w:rsidRP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 xml:space="preserve">Učitelka ve třídě eviduje školní docházku své třídy. V případě neomluvené absence nebo zvýšené omluvené absence informuje ředitelku školy, která poskytnuté </w:t>
      </w:r>
      <w:r w:rsidRPr="00F63F48">
        <w:rPr>
          <w:rFonts w:ascii="Arial" w:hAnsi="Arial" w:cs="Arial"/>
        </w:rPr>
        <w:lastRenderedPageBreak/>
        <w:t>informace vyhodnocuje. Při zvýšené omluvené nepřítomnosti ověřuje její věrohodnost.</w:t>
      </w:r>
    </w:p>
    <w:p w:rsidR="00F63F48" w:rsidRPr="00F63F48" w:rsidRDefault="00F63F48" w:rsidP="00F021A6">
      <w:pPr>
        <w:jc w:val="both"/>
        <w:rPr>
          <w:rFonts w:ascii="Arial" w:hAnsi="Arial" w:cs="Arial"/>
        </w:rPr>
      </w:pPr>
    </w:p>
    <w:p w:rsidR="00F63F48" w:rsidRP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>Neomluvenou absenci dítěte řeší ředitelka školy pohovorem, na který je zákonný zástupce pozván doporučujícím dopisem. Při pokračující absenci ředitelka školy zašle oznámení o pokračující nepřítomnosti dítěte orgánu sociálně-právní ochrany dětí.</w:t>
      </w:r>
    </w:p>
    <w:p w:rsidR="00F63F48" w:rsidRDefault="00F63F48" w:rsidP="00F021A6">
      <w:pPr>
        <w:jc w:val="both"/>
        <w:rPr>
          <w:rFonts w:ascii="Arial" w:hAnsi="Arial" w:cs="Arial"/>
        </w:rPr>
      </w:pPr>
    </w:p>
    <w:p w:rsidR="00F021A6" w:rsidRPr="00F63F48" w:rsidRDefault="00F021A6" w:rsidP="00F021A6">
      <w:pPr>
        <w:jc w:val="both"/>
        <w:rPr>
          <w:rFonts w:ascii="Arial" w:hAnsi="Arial" w:cs="Arial"/>
        </w:rPr>
      </w:pPr>
    </w:p>
    <w:p w:rsidR="00F021A6" w:rsidRDefault="00F63F48" w:rsidP="00F021A6">
      <w:pPr>
        <w:jc w:val="both"/>
        <w:rPr>
          <w:rFonts w:ascii="Arial" w:hAnsi="Arial" w:cs="Arial"/>
          <w:b/>
          <w:sz w:val="28"/>
          <w:szCs w:val="28"/>
        </w:rPr>
      </w:pPr>
      <w:r w:rsidRPr="00F021A6">
        <w:rPr>
          <w:rFonts w:ascii="Arial" w:hAnsi="Arial" w:cs="Arial"/>
          <w:b/>
          <w:sz w:val="28"/>
          <w:szCs w:val="28"/>
        </w:rPr>
        <w:t>Podmínky pro uvolňování dětí plnících povinné předškolní vzdělávání - předem známá absence</w:t>
      </w:r>
    </w:p>
    <w:p w:rsidR="00F63F48" w:rsidRPr="00F63F48" w:rsidRDefault="00F021A6" w:rsidP="00F02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63F48" w:rsidRPr="00F63F48">
        <w:rPr>
          <w:rFonts w:ascii="Arial" w:hAnsi="Arial" w:cs="Arial"/>
        </w:rPr>
        <w:t>Zákonný zástupce dítěte napíše Žádost o uvolnění dítěte a předá ji učitelce a ta ředitelce školy, nebo přímo ředitelce, či poštou na mateřskou školu. Žádost musí obsahovat důvod uvolnění dítěte a na jak dlouho je potřeba dítě uvolnit.</w:t>
      </w:r>
    </w:p>
    <w:p w:rsid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>Skutečnosti odůvodňující uvolnění dítěte – dlouhodobá nemoc, rehabilitace, lázně, dovolená, dále dle žádosti o uvolnění dítěte – vždy po dohodě s ředitelem školy. Rozsah a četnost přípustného uvolnění je vždy na dohodě se zákonným zástupcem a ředitelem školy.</w:t>
      </w:r>
    </w:p>
    <w:p w:rsidR="00F021A6" w:rsidRPr="00F63F48" w:rsidRDefault="00F021A6" w:rsidP="00F021A6">
      <w:pPr>
        <w:jc w:val="both"/>
        <w:rPr>
          <w:rFonts w:ascii="Arial" w:hAnsi="Arial" w:cs="Arial"/>
        </w:rPr>
      </w:pPr>
    </w:p>
    <w:p w:rsidR="00F63F48" w:rsidRP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>O uvolnění dítěte je oprávněn rozhodnout ředitel školy.</w:t>
      </w:r>
    </w:p>
    <w:p w:rsidR="00F63F48" w:rsidRPr="00F63F48" w:rsidRDefault="00F63F48" w:rsidP="00F021A6">
      <w:pPr>
        <w:jc w:val="both"/>
        <w:rPr>
          <w:rFonts w:ascii="Arial" w:hAnsi="Arial" w:cs="Arial"/>
          <w:color w:val="7030A0"/>
        </w:rPr>
      </w:pPr>
    </w:p>
    <w:p w:rsidR="00F63F48" w:rsidRPr="00F63F48" w:rsidRDefault="00F63F48" w:rsidP="00F021A6">
      <w:pPr>
        <w:jc w:val="both"/>
        <w:rPr>
          <w:rFonts w:ascii="Arial" w:hAnsi="Arial" w:cs="Arial"/>
          <w:color w:val="7030A0"/>
        </w:rPr>
      </w:pPr>
    </w:p>
    <w:p w:rsidR="00F63F48" w:rsidRPr="00F021A6" w:rsidRDefault="00F63F48" w:rsidP="00F021A6">
      <w:pPr>
        <w:jc w:val="both"/>
        <w:rPr>
          <w:rFonts w:ascii="Arial" w:hAnsi="Arial" w:cs="Arial"/>
          <w:b/>
          <w:sz w:val="28"/>
          <w:szCs w:val="28"/>
        </w:rPr>
      </w:pPr>
      <w:r w:rsidRPr="00F021A6">
        <w:rPr>
          <w:rFonts w:ascii="Arial" w:hAnsi="Arial" w:cs="Arial"/>
          <w:b/>
          <w:sz w:val="28"/>
          <w:szCs w:val="28"/>
        </w:rPr>
        <w:t>Individuální vzdělávání dítěte</w:t>
      </w:r>
    </w:p>
    <w:p w:rsidR="00F63F48" w:rsidRPr="00F63F48" w:rsidRDefault="00F63F48" w:rsidP="00F021A6">
      <w:pPr>
        <w:jc w:val="both"/>
        <w:rPr>
          <w:rFonts w:ascii="Arial" w:hAnsi="Arial" w:cs="Arial"/>
        </w:rPr>
      </w:pPr>
    </w:p>
    <w:p w:rsidR="00F63F48" w:rsidRP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>Zákonný zástupce dítěte, které bude plnit povinnost předškolního vzdělávání individuálním vzděláváním dítěte, je povinen oznámit tuto skutečnost řediteli spádové mateřské školy. Oznámení je povinen učinit nejpozději 3 měsíce před počátkem školního roku, kterým začíná povinnost předškolního vzdělávání dítěte.</w:t>
      </w:r>
    </w:p>
    <w:p w:rsidR="00F63F48" w:rsidRPr="00F63F48" w:rsidRDefault="00F63F48" w:rsidP="00F021A6">
      <w:pPr>
        <w:jc w:val="both"/>
        <w:rPr>
          <w:rFonts w:ascii="Arial" w:hAnsi="Arial" w:cs="Arial"/>
          <w:color w:val="7030A0"/>
        </w:rPr>
      </w:pPr>
    </w:p>
    <w:p w:rsidR="00F63F48" w:rsidRP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>Oznámení zákonného zástupce o individuálním vzdělávání dítěte musí obsahovat</w:t>
      </w:r>
      <w:r w:rsidRPr="00F63F48">
        <w:rPr>
          <w:rFonts w:ascii="Arial" w:hAnsi="Arial" w:cs="Arial"/>
        </w:rPr>
        <w:br/>
        <w:t xml:space="preserve">a) jméno, popřípadě jména, a příjmení, rodné číslo a místo trvalého pobytu dítěte, </w:t>
      </w:r>
      <w:r w:rsidR="00F021A6">
        <w:rPr>
          <w:rFonts w:ascii="Arial" w:hAnsi="Arial" w:cs="Arial"/>
        </w:rPr>
        <w:br/>
      </w:r>
      <w:r w:rsidRPr="00F63F48">
        <w:rPr>
          <w:rFonts w:ascii="Arial" w:hAnsi="Arial" w:cs="Arial"/>
        </w:rPr>
        <w:t>v případě cizince místo pobytu dítěte,</w:t>
      </w:r>
    </w:p>
    <w:p w:rsidR="00F63F48" w:rsidRP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>b) uvedení období, ve kterém má být dítě individuálně vzděláváno,</w:t>
      </w:r>
    </w:p>
    <w:p w:rsidR="00F63F48" w:rsidRP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>c) důvody pro individuální vzdělávání dítěte.</w:t>
      </w:r>
    </w:p>
    <w:p w:rsidR="00F63F48" w:rsidRPr="00F63F48" w:rsidRDefault="00F63F48" w:rsidP="00F021A6">
      <w:pPr>
        <w:jc w:val="both"/>
        <w:rPr>
          <w:rFonts w:ascii="Arial" w:hAnsi="Arial" w:cs="Arial"/>
        </w:rPr>
      </w:pPr>
    </w:p>
    <w:p w:rsidR="00F63F48" w:rsidRP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>Ředitelka mateřské školy předá zákonnému zástupci dítěte přehled oblastí, v nichž má být dítě vzděláváno.</w:t>
      </w:r>
    </w:p>
    <w:p w:rsidR="00F63F48" w:rsidRPr="00F63F48" w:rsidRDefault="00F63F48" w:rsidP="00F021A6">
      <w:pPr>
        <w:jc w:val="both"/>
        <w:rPr>
          <w:rFonts w:ascii="Arial" w:hAnsi="Arial" w:cs="Arial"/>
        </w:rPr>
      </w:pPr>
    </w:p>
    <w:p w:rsidR="00F63F48" w:rsidRP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>Ředitelka mateřské školy dohodne se zákonným zástupcem dítěte:</w:t>
      </w:r>
    </w:p>
    <w:p w:rsidR="00F63F48" w:rsidRP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 xml:space="preserve">- způsob ověření </w:t>
      </w:r>
    </w:p>
    <w:p w:rsidR="00F63F48" w:rsidRP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 xml:space="preserve">- termíny ověření, včetně náhradních termínů (ověření se uskuteční v období od </w:t>
      </w:r>
      <w:r w:rsidR="00F021A6">
        <w:rPr>
          <w:rFonts w:ascii="Arial" w:hAnsi="Arial" w:cs="Arial"/>
        </w:rPr>
        <w:br/>
      </w:r>
      <w:r w:rsidRPr="00F63F48">
        <w:rPr>
          <w:rFonts w:ascii="Arial" w:hAnsi="Arial" w:cs="Arial"/>
        </w:rPr>
        <w:t>3. do 4. měsíce od začátku školního roku). Ředitelka školy provádí ověření v polovině prosince daného školního roku. Náhradní termín ověření bude na konci prosince daného školního roku. Opravný termín bude v únoru.</w:t>
      </w:r>
    </w:p>
    <w:p w:rsidR="00F021A6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 xml:space="preserve">Přesný termín bude vždy vyvěšen na nástěnce školy a na webu školy měsíc před termínem ověření. </w:t>
      </w:r>
    </w:p>
    <w:p w:rsidR="00F021A6" w:rsidRDefault="00F021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3F48" w:rsidRPr="00F63F48" w:rsidRDefault="00F63F48" w:rsidP="00F021A6">
      <w:p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lastRenderedPageBreak/>
        <w:t xml:space="preserve">Zákonný zástupce dítěte je povinen zajistit účast dítěte u ověření </w:t>
      </w:r>
    </w:p>
    <w:p w:rsidR="00F63F48" w:rsidRPr="00254BF9" w:rsidRDefault="00F63F48" w:rsidP="00F021A6">
      <w:pPr>
        <w:jc w:val="both"/>
        <w:rPr>
          <w:rFonts w:ascii="Arial" w:hAnsi="Arial" w:cs="Arial"/>
        </w:rPr>
      </w:pPr>
    </w:p>
    <w:p w:rsidR="00F63F48" w:rsidRPr="00254BF9" w:rsidRDefault="00F63F48" w:rsidP="00F021A6">
      <w:pPr>
        <w:jc w:val="both"/>
        <w:rPr>
          <w:rFonts w:ascii="Arial" w:hAnsi="Arial" w:cs="Arial"/>
        </w:rPr>
      </w:pPr>
      <w:r w:rsidRPr="00254BF9">
        <w:rPr>
          <w:rFonts w:ascii="Arial" w:hAnsi="Arial" w:cs="Arial"/>
        </w:rPr>
        <w:t>Ředitelka mateřské školy ukončí individuální vzdělávání dítěte, pokud zákonný zástupce dítěte nezajistil účast dítěte u ověření, a to ani v náhradním termínu.</w:t>
      </w:r>
    </w:p>
    <w:p w:rsidR="00F63F48" w:rsidRPr="00254BF9" w:rsidRDefault="00F63F48" w:rsidP="00F021A6">
      <w:pPr>
        <w:jc w:val="both"/>
        <w:rPr>
          <w:rFonts w:ascii="Arial" w:hAnsi="Arial" w:cs="Arial"/>
        </w:rPr>
      </w:pPr>
    </w:p>
    <w:p w:rsidR="00F63F48" w:rsidRPr="00254BF9" w:rsidRDefault="00F63F48" w:rsidP="00F021A6">
      <w:pPr>
        <w:jc w:val="both"/>
        <w:rPr>
          <w:rFonts w:ascii="Arial" w:hAnsi="Arial" w:cs="Arial"/>
        </w:rPr>
      </w:pPr>
      <w:r w:rsidRPr="00254BF9">
        <w:rPr>
          <w:rFonts w:ascii="Arial" w:hAnsi="Arial" w:cs="Arial"/>
        </w:rPr>
        <w:t>Výdaje spojené s individuálním vzděláváním dítěte hradí zákonný zástupce dítěte, s výjimkou speciálních kompenzačních pomůcek a výdajů na činnost mateřské školy, do níž bylo dítě přijato k předškolnímu vzdělávání.</w:t>
      </w:r>
    </w:p>
    <w:p w:rsidR="00F63F48" w:rsidRPr="00254BF9" w:rsidRDefault="00F63F48" w:rsidP="00F021A6">
      <w:pPr>
        <w:jc w:val="both"/>
        <w:rPr>
          <w:rFonts w:ascii="Arial" w:hAnsi="Arial" w:cs="Arial"/>
        </w:rPr>
      </w:pPr>
    </w:p>
    <w:p w:rsidR="00F63F48" w:rsidRPr="00254BF9" w:rsidRDefault="00F63F48" w:rsidP="00F021A6">
      <w:pPr>
        <w:jc w:val="both"/>
        <w:rPr>
          <w:rFonts w:ascii="Arial" w:hAnsi="Arial" w:cs="Arial"/>
          <w:i/>
          <w:sz w:val="28"/>
          <w:szCs w:val="28"/>
        </w:rPr>
      </w:pPr>
    </w:p>
    <w:p w:rsidR="00F63F48" w:rsidRPr="00254BF9" w:rsidRDefault="00F63F48" w:rsidP="00F021A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54BF9">
        <w:rPr>
          <w:rFonts w:ascii="Arial" w:hAnsi="Arial" w:cs="Arial"/>
          <w:b/>
          <w:bCs/>
          <w:sz w:val="28"/>
          <w:szCs w:val="28"/>
        </w:rPr>
        <w:t xml:space="preserve">Vzdělávání dětí se speciálními vzdělávacími potřebami a dětí nadaných </w:t>
      </w:r>
    </w:p>
    <w:p w:rsidR="00F63F48" w:rsidRPr="00254BF9" w:rsidRDefault="00F63F48" w:rsidP="00F021A6">
      <w:pPr>
        <w:jc w:val="both"/>
        <w:rPr>
          <w:rFonts w:ascii="Arial" w:hAnsi="Arial" w:cs="Arial"/>
          <w:sz w:val="28"/>
          <w:szCs w:val="28"/>
        </w:rPr>
      </w:pPr>
    </w:p>
    <w:p w:rsidR="00F63F48" w:rsidRPr="00254BF9" w:rsidRDefault="00F63F48" w:rsidP="00F021A6">
      <w:pPr>
        <w:jc w:val="both"/>
        <w:rPr>
          <w:rFonts w:ascii="Arial" w:hAnsi="Arial" w:cs="Arial"/>
        </w:rPr>
      </w:pPr>
      <w:r w:rsidRPr="00254BF9">
        <w:rPr>
          <w:rFonts w:ascii="Arial" w:hAnsi="Arial" w:cs="Arial"/>
          <w:bCs/>
        </w:rPr>
        <w:t xml:space="preserve">Podrobně je rozpracováno ve vnitřním předpise školy s názvem Vzdělávání dětí se speciálními vzdělávacími potřebami v Mateřské škole </w:t>
      </w:r>
      <w:r w:rsidR="00254BF9" w:rsidRPr="00254BF9">
        <w:rPr>
          <w:rFonts w:ascii="Arial" w:hAnsi="Arial" w:cs="Arial"/>
          <w:bCs/>
        </w:rPr>
        <w:t>„ Delfínek“.</w:t>
      </w:r>
    </w:p>
    <w:p w:rsidR="00F63F48" w:rsidRPr="005155DA" w:rsidRDefault="00F63F48" w:rsidP="00F021A6">
      <w:pPr>
        <w:jc w:val="both"/>
        <w:rPr>
          <w:rFonts w:ascii="Calibri" w:hAnsi="Calibri"/>
        </w:rPr>
      </w:pPr>
    </w:p>
    <w:p w:rsidR="00F63F48" w:rsidRPr="00254BF9" w:rsidRDefault="00F63F48" w:rsidP="00F021A6">
      <w:pPr>
        <w:jc w:val="both"/>
        <w:rPr>
          <w:rFonts w:ascii="Arial" w:hAnsi="Arial" w:cs="Arial"/>
        </w:rPr>
      </w:pPr>
      <w:r w:rsidRPr="00254BF9">
        <w:rPr>
          <w:rFonts w:ascii="Arial" w:hAnsi="Arial" w:cs="Arial"/>
        </w:rPr>
        <w:t>Naše mateřská škola respektuje individuální potřeby a možnosti dítěte. Dle §16 školského zákona realizuje podpůrná opatření.</w:t>
      </w:r>
    </w:p>
    <w:p w:rsidR="00F63F48" w:rsidRPr="00254BF9" w:rsidRDefault="00F63F48" w:rsidP="00F021A6">
      <w:pPr>
        <w:jc w:val="both"/>
        <w:rPr>
          <w:rFonts w:ascii="Arial" w:hAnsi="Arial" w:cs="Arial"/>
        </w:rPr>
      </w:pPr>
    </w:p>
    <w:p w:rsidR="00F63F48" w:rsidRPr="00254BF9" w:rsidRDefault="00F63F48" w:rsidP="00F021A6">
      <w:pPr>
        <w:jc w:val="both"/>
        <w:rPr>
          <w:rFonts w:ascii="Arial" w:hAnsi="Arial" w:cs="Arial"/>
        </w:rPr>
      </w:pPr>
      <w:r w:rsidRPr="00254BF9">
        <w:rPr>
          <w:rFonts w:ascii="Arial" w:hAnsi="Arial" w:cs="Arial"/>
        </w:rPr>
        <w:t>Podpůrná opatření se podle organizační, pedagogické a finanční náročnosti člení do pěti stupňů. Podpůrná opatření prvního stupně uplatňuje škola i bez doporučení školského zařízení na základě pedagogické plánu pedagogické podpory (PLPP). Podpůrná opatření druhého až pátého stupně uplatňuje s doporučením ŠPZ.</w:t>
      </w:r>
    </w:p>
    <w:p w:rsidR="00F63F48" w:rsidRPr="00254BF9" w:rsidRDefault="00F021A6" w:rsidP="00F02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63F48" w:rsidRPr="00F021A6" w:rsidRDefault="00F63F48" w:rsidP="00F021A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021A6">
        <w:rPr>
          <w:rFonts w:ascii="Arial" w:hAnsi="Arial" w:cs="Arial"/>
          <w:b/>
          <w:bCs/>
          <w:sz w:val="28"/>
          <w:szCs w:val="28"/>
        </w:rPr>
        <w:t>Vzdělávání dětí nadaných</w:t>
      </w:r>
    </w:p>
    <w:p w:rsidR="00F63F48" w:rsidRPr="00254BF9" w:rsidRDefault="00F63F48" w:rsidP="00F021A6">
      <w:pPr>
        <w:jc w:val="both"/>
        <w:rPr>
          <w:rFonts w:ascii="Arial" w:hAnsi="Arial" w:cs="Arial"/>
        </w:rPr>
      </w:pPr>
    </w:p>
    <w:p w:rsidR="00F63F48" w:rsidRPr="00254BF9" w:rsidRDefault="00F63F48" w:rsidP="00F021A6">
      <w:pPr>
        <w:jc w:val="both"/>
        <w:rPr>
          <w:rFonts w:ascii="Arial" w:hAnsi="Arial" w:cs="Arial"/>
        </w:rPr>
      </w:pPr>
      <w:r w:rsidRPr="00254BF9">
        <w:rPr>
          <w:rFonts w:ascii="Arial" w:hAnsi="Arial" w:cs="Arial"/>
        </w:rPr>
        <w:t xml:space="preserve">Mateřská škola vytváří ve svém školním vzdělávacím programu a při jeho realizaci podmínky k co největšímu využití potenciálu každého dítěte s ohledem na jeho individuální možnosti. To platí v plné míře i pro vzdělávání dětí nadaných. </w:t>
      </w:r>
    </w:p>
    <w:p w:rsidR="00F63F48" w:rsidRPr="00254BF9" w:rsidRDefault="00F63F48" w:rsidP="00F021A6">
      <w:pPr>
        <w:jc w:val="both"/>
        <w:rPr>
          <w:rFonts w:ascii="Arial" w:hAnsi="Arial" w:cs="Arial"/>
        </w:rPr>
      </w:pPr>
      <w:r w:rsidRPr="00254BF9">
        <w:rPr>
          <w:rFonts w:ascii="Arial" w:hAnsi="Arial" w:cs="Arial"/>
        </w:rPr>
        <w:t xml:space="preserve"> </w:t>
      </w:r>
    </w:p>
    <w:p w:rsidR="00F63F48" w:rsidRPr="00254BF9" w:rsidRDefault="00F63F48" w:rsidP="00F021A6">
      <w:pPr>
        <w:jc w:val="both"/>
        <w:rPr>
          <w:rFonts w:ascii="Arial" w:hAnsi="Arial" w:cs="Arial"/>
        </w:rPr>
      </w:pPr>
      <w:r w:rsidRPr="00254BF9">
        <w:rPr>
          <w:rFonts w:ascii="Arial" w:hAnsi="Arial" w:cs="Arial"/>
        </w:rPr>
        <w:t>Mateřská škola zajišťuje realizaci všech stanovených podpůrných opatření pro podporu nadání podle individuálních vzdělávacích potřeb dětí v rozsahu prvního až čtvrtého stupně podpory. Je vypracován plán podpůrných opatření, třídní vzdělávací program a individuální vzdělávací plán je přizpůsoben jejich schopnostem.</w:t>
      </w:r>
    </w:p>
    <w:p w:rsidR="00F63F48" w:rsidRPr="00254BF9" w:rsidRDefault="00F63F48" w:rsidP="00F021A6">
      <w:pPr>
        <w:jc w:val="both"/>
        <w:rPr>
          <w:rFonts w:ascii="Arial" w:hAnsi="Arial" w:cs="Arial"/>
        </w:rPr>
      </w:pPr>
    </w:p>
    <w:p w:rsidR="000509F3" w:rsidRPr="00254BF9" w:rsidRDefault="000509F3" w:rsidP="00F021A6">
      <w:pPr>
        <w:jc w:val="both"/>
        <w:rPr>
          <w:rFonts w:ascii="Arial" w:hAnsi="Arial" w:cs="Arial"/>
          <w:color w:val="7030A0"/>
        </w:rPr>
      </w:pPr>
    </w:p>
    <w:p w:rsidR="00493F32" w:rsidRPr="00254BF9" w:rsidRDefault="00493F32" w:rsidP="00F021A6">
      <w:pPr>
        <w:ind w:left="708"/>
        <w:jc w:val="both"/>
        <w:rPr>
          <w:rFonts w:ascii="Arial" w:hAnsi="Arial" w:cs="Arial"/>
        </w:rPr>
      </w:pPr>
      <w:r w:rsidRPr="00254BF9">
        <w:rPr>
          <w:rFonts w:ascii="Arial" w:hAnsi="Arial" w:cs="Arial"/>
        </w:rPr>
        <w:t xml:space="preserve">                                         </w:t>
      </w:r>
    </w:p>
    <w:p w:rsidR="00493F32" w:rsidRDefault="00493F32" w:rsidP="00F021A6">
      <w:pPr>
        <w:jc w:val="both"/>
        <w:rPr>
          <w:rFonts w:ascii="Arial" w:hAnsi="Arial" w:cs="Arial"/>
        </w:rPr>
      </w:pPr>
      <w:r w:rsidRPr="00254BF9">
        <w:rPr>
          <w:rFonts w:ascii="Arial" w:hAnsi="Arial" w:cs="Arial"/>
        </w:rPr>
        <w:br w:type="page"/>
      </w:r>
      <w:proofErr w:type="spellStart"/>
      <w:proofErr w:type="gramStart"/>
      <w:r w:rsidRPr="00977C4E">
        <w:rPr>
          <w:rFonts w:ascii="Arial" w:hAnsi="Arial" w:cs="Arial"/>
          <w:b/>
          <w:sz w:val="28"/>
        </w:rPr>
        <w:lastRenderedPageBreak/>
        <w:t>Cl</w:t>
      </w:r>
      <w:proofErr w:type="spellEnd"/>
      <w:r w:rsidRPr="00977C4E">
        <w:rPr>
          <w:rFonts w:ascii="Arial" w:hAnsi="Arial" w:cs="Arial"/>
          <w:b/>
          <w:sz w:val="28"/>
        </w:rPr>
        <w:t>.II</w:t>
      </w:r>
      <w:proofErr w:type="gramEnd"/>
      <w:r w:rsidR="0012784D">
        <w:rPr>
          <w:rFonts w:ascii="Arial" w:hAnsi="Arial" w:cs="Arial"/>
          <w:b/>
          <w:sz w:val="28"/>
        </w:rPr>
        <w:t>.</w:t>
      </w:r>
      <w:r w:rsidR="00F021A6">
        <w:rPr>
          <w:rFonts w:ascii="Arial" w:hAnsi="Arial" w:cs="Arial"/>
          <w:b/>
          <w:sz w:val="28"/>
        </w:rPr>
        <w:t xml:space="preserve"> </w:t>
      </w:r>
      <w:r w:rsidRPr="00977C4E">
        <w:rPr>
          <w:rFonts w:ascii="Arial" w:hAnsi="Arial" w:cs="Arial"/>
          <w:b/>
          <w:sz w:val="28"/>
        </w:rPr>
        <w:t>UPŘESNĚNÍ VÝKONU PRÁV A POVINNOSTÍ ZÁKONNÝCH ZÁSTUPCŮ PŘI VZDĚLÁVÁNÍ DĚTÍ V MATEŘSKÉ ŠKOLE A PRAVIDLA VZÁJEMNÝCH VZTAHŮ ZÁKONNÝCH ZÁSTUPCŮ S PEDAGOGICKÝMI PRACOVNÍKY</w:t>
      </w:r>
      <w:r w:rsidRPr="00977C4E">
        <w:rPr>
          <w:rFonts w:ascii="Arial" w:hAnsi="Arial" w:cs="Arial"/>
        </w:rPr>
        <w:t>.</w:t>
      </w:r>
    </w:p>
    <w:p w:rsidR="00F021A6" w:rsidRPr="00977C4E" w:rsidRDefault="00F021A6" w:rsidP="00F021A6">
      <w:pPr>
        <w:jc w:val="both"/>
        <w:rPr>
          <w:rFonts w:ascii="Arial" w:hAnsi="Arial" w:cs="Arial"/>
        </w:rPr>
      </w:pPr>
    </w:p>
    <w:p w:rsidR="00493F32" w:rsidRDefault="0012784D" w:rsidP="00F021A6">
      <w:pPr>
        <w:jc w:val="both"/>
        <w:rPr>
          <w:rFonts w:ascii="Arial" w:hAnsi="Arial" w:cs="Arial"/>
          <w:b/>
        </w:rPr>
      </w:pPr>
      <w:r w:rsidRPr="0012784D">
        <w:rPr>
          <w:rFonts w:ascii="Arial" w:hAnsi="Arial" w:cs="Arial"/>
          <w:b/>
        </w:rPr>
        <w:t xml:space="preserve">6. </w:t>
      </w:r>
      <w:r w:rsidR="00493F32" w:rsidRPr="0012784D">
        <w:rPr>
          <w:rFonts w:ascii="Arial" w:hAnsi="Arial" w:cs="Arial"/>
          <w:b/>
        </w:rPr>
        <w:t>Změna stanovených podmínek pobytu dítěte, způsobu a rozsahu stravování</w:t>
      </w:r>
    </w:p>
    <w:p w:rsidR="0012784D" w:rsidRPr="0012784D" w:rsidRDefault="0012784D" w:rsidP="00F021A6">
      <w:pPr>
        <w:jc w:val="both"/>
        <w:rPr>
          <w:rFonts w:ascii="Arial" w:hAnsi="Arial" w:cs="Arial"/>
          <w:b/>
        </w:rPr>
      </w:pPr>
    </w:p>
    <w:p w:rsidR="00493F32" w:rsidRPr="00977C4E" w:rsidRDefault="00493F32" w:rsidP="00F021A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Při přijetí dítěte do mateřské školy stanoví ředitelka mateřské školy po dohodě se zákonnými zástupci dítěte dny docházky, délku pobytu a zároveň rozsah a způsob jeho stravování po dobu pobytu v mateřské škole.</w:t>
      </w:r>
    </w:p>
    <w:p w:rsidR="00493F32" w:rsidRDefault="00493F32" w:rsidP="00F021A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Při jakékoliv změně </w:t>
      </w:r>
      <w:proofErr w:type="gramStart"/>
      <w:r w:rsidRPr="00977C4E">
        <w:rPr>
          <w:rFonts w:ascii="Arial" w:hAnsi="Arial" w:cs="Arial"/>
        </w:rPr>
        <w:t>je</w:t>
      </w:r>
      <w:proofErr w:type="gramEnd"/>
      <w:r w:rsidRPr="00977C4E">
        <w:rPr>
          <w:rFonts w:ascii="Arial" w:hAnsi="Arial" w:cs="Arial"/>
        </w:rPr>
        <w:t xml:space="preserve"> nutno tuto změnu dohodnou s ředitelkou školy</w:t>
      </w:r>
    </w:p>
    <w:p w:rsidR="0012784D" w:rsidRPr="00977C4E" w:rsidRDefault="0012784D" w:rsidP="0012784D">
      <w:pPr>
        <w:ind w:left="720"/>
        <w:jc w:val="both"/>
        <w:rPr>
          <w:rFonts w:ascii="Arial" w:hAnsi="Arial" w:cs="Arial"/>
        </w:rPr>
      </w:pPr>
    </w:p>
    <w:p w:rsidR="00493F32" w:rsidRPr="0012784D" w:rsidRDefault="0012784D" w:rsidP="00F021A6">
      <w:pPr>
        <w:jc w:val="both"/>
        <w:rPr>
          <w:rFonts w:ascii="Arial" w:hAnsi="Arial" w:cs="Arial"/>
          <w:b/>
        </w:rPr>
      </w:pPr>
      <w:r w:rsidRPr="0012784D">
        <w:rPr>
          <w:rFonts w:ascii="Arial" w:hAnsi="Arial" w:cs="Arial"/>
          <w:b/>
        </w:rPr>
        <w:t>7</w:t>
      </w:r>
      <w:r w:rsidR="00493F32" w:rsidRPr="0012784D">
        <w:rPr>
          <w:rFonts w:ascii="Arial" w:hAnsi="Arial" w:cs="Arial"/>
          <w:b/>
        </w:rPr>
        <w:t xml:space="preserve">. Upřesnění podmínek pro přebírání dětí od zákonných zástupců ke </w:t>
      </w:r>
      <w:proofErr w:type="gramStart"/>
      <w:r w:rsidR="00493F32" w:rsidRPr="0012784D">
        <w:rPr>
          <w:rFonts w:ascii="Arial" w:hAnsi="Arial" w:cs="Arial"/>
          <w:b/>
        </w:rPr>
        <w:t>vzdělávání   v mateřské</w:t>
      </w:r>
      <w:proofErr w:type="gramEnd"/>
      <w:r w:rsidR="00493F32" w:rsidRPr="0012784D">
        <w:rPr>
          <w:rFonts w:ascii="Arial" w:hAnsi="Arial" w:cs="Arial"/>
          <w:b/>
        </w:rPr>
        <w:t xml:space="preserve"> škole a pro jejich předání k ukončení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 </w:t>
      </w:r>
    </w:p>
    <w:p w:rsidR="00493F32" w:rsidRPr="00977C4E" w:rsidRDefault="00493F32" w:rsidP="0012784D">
      <w:pPr>
        <w:numPr>
          <w:ilvl w:val="0"/>
          <w:numId w:val="4"/>
        </w:numPr>
        <w:tabs>
          <w:tab w:val="clear" w:pos="1425"/>
          <w:tab w:val="num" w:pos="709"/>
        </w:tabs>
        <w:ind w:left="709" w:hanging="283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Zákonní zástupci v době určené pro příchod do mateřské školy předávají dítě po jeho převlečení v šatně pedagogickému pracovníkovi mateřské školy. </w:t>
      </w:r>
      <w:r w:rsidRPr="00977C4E">
        <w:rPr>
          <w:rFonts w:ascii="Arial" w:hAnsi="Arial" w:cs="Arial"/>
          <w:b/>
          <w:u w:val="single"/>
        </w:rPr>
        <w:t>Nestačí doprovodit dítě pouze ke vchodu do mateřské školy</w:t>
      </w:r>
      <w:r w:rsidRPr="00977C4E">
        <w:rPr>
          <w:rFonts w:ascii="Arial" w:hAnsi="Arial" w:cs="Arial"/>
        </w:rPr>
        <w:t>, do šatny nebo na chodbu s tím, že dojde do třídy samo. V tomto případě by mateřská škola nenesla odpovědnost za bezpečí dítěte až do jeho příchodu do třídy.</w:t>
      </w:r>
    </w:p>
    <w:p w:rsidR="00493F32" w:rsidRPr="00977C4E" w:rsidRDefault="00493F32" w:rsidP="0012784D">
      <w:pPr>
        <w:numPr>
          <w:ilvl w:val="0"/>
          <w:numId w:val="4"/>
        </w:numPr>
        <w:tabs>
          <w:tab w:val="clear" w:pos="1425"/>
          <w:tab w:val="num" w:pos="709"/>
        </w:tabs>
        <w:ind w:left="709" w:hanging="283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Zákonní zástupci si přebírají dítě po skončení jeho vzdělávání od pedagogického pracovníka mateřské školy přímo ve třídě, popřípadě na zahradě mateřské školy a to v době určené mateřskou školou k přebírání dětí zákonnými zástupci.</w:t>
      </w:r>
    </w:p>
    <w:p w:rsidR="0012784D" w:rsidRDefault="00493F32" w:rsidP="0012784D">
      <w:pPr>
        <w:numPr>
          <w:ilvl w:val="0"/>
          <w:numId w:val="4"/>
        </w:numPr>
        <w:tabs>
          <w:tab w:val="clear" w:pos="1425"/>
          <w:tab w:val="num" w:pos="709"/>
        </w:tabs>
        <w:ind w:left="709" w:hanging="283"/>
        <w:jc w:val="both"/>
        <w:rPr>
          <w:rFonts w:ascii="Arial" w:hAnsi="Arial" w:cs="Arial"/>
          <w:b/>
          <w:u w:val="single"/>
        </w:rPr>
      </w:pPr>
      <w:r w:rsidRPr="00977C4E">
        <w:rPr>
          <w:rFonts w:ascii="Arial" w:hAnsi="Arial" w:cs="Arial"/>
        </w:rPr>
        <w:t xml:space="preserve">Zákonní zástupci dítěte mohou k vyzvedávání dítěte písemně pověřit jinou zletilou osobu, pověření trvalého charakteru lze </w:t>
      </w:r>
      <w:proofErr w:type="gramStart"/>
      <w:r w:rsidRPr="00977C4E">
        <w:rPr>
          <w:rFonts w:ascii="Arial" w:hAnsi="Arial" w:cs="Arial"/>
        </w:rPr>
        <w:t>přiložit  k evidenčnímu</w:t>
      </w:r>
      <w:proofErr w:type="gramEnd"/>
      <w:r w:rsidRPr="00977C4E">
        <w:rPr>
          <w:rFonts w:ascii="Arial" w:hAnsi="Arial" w:cs="Arial"/>
        </w:rPr>
        <w:t xml:space="preserve"> listu dítěte. </w:t>
      </w:r>
      <w:r w:rsidRPr="00977C4E">
        <w:rPr>
          <w:rFonts w:ascii="Arial" w:hAnsi="Arial" w:cs="Arial"/>
          <w:b/>
          <w:u w:val="single"/>
        </w:rPr>
        <w:t>Bez písemného pověření nevydají učitelky dítě nikomu jinému, než jen zákonnému zástupci.</w:t>
      </w:r>
    </w:p>
    <w:p w:rsidR="00493F32" w:rsidRPr="00977C4E" w:rsidRDefault="00493F32" w:rsidP="0012784D">
      <w:pPr>
        <w:ind w:left="709"/>
        <w:jc w:val="both"/>
        <w:rPr>
          <w:rFonts w:ascii="Arial" w:hAnsi="Arial" w:cs="Arial"/>
          <w:b/>
          <w:u w:val="single"/>
        </w:rPr>
      </w:pPr>
      <w:r w:rsidRPr="00977C4E">
        <w:rPr>
          <w:rFonts w:ascii="Arial" w:hAnsi="Arial" w:cs="Arial"/>
        </w:rPr>
        <w:t>Po předání dítěte učitelkou se zákonný zástupce dítěte, či pověřená osoba zdržuje v prostorách budovy, školní zahrady nezbytně nutnou dobu. Dále již škola nepřebírá jakoukoliv odpovědnost.</w:t>
      </w:r>
    </w:p>
    <w:p w:rsidR="00493F32" w:rsidRPr="00977C4E" w:rsidRDefault="00493F32" w:rsidP="0012784D">
      <w:pPr>
        <w:numPr>
          <w:ilvl w:val="0"/>
          <w:numId w:val="4"/>
        </w:numPr>
        <w:tabs>
          <w:tab w:val="clear" w:pos="1425"/>
          <w:tab w:val="num" w:pos="709"/>
        </w:tabs>
        <w:ind w:left="709" w:hanging="283"/>
        <w:jc w:val="both"/>
        <w:rPr>
          <w:rFonts w:ascii="Arial" w:hAnsi="Arial" w:cs="Arial"/>
          <w:b/>
          <w:u w:val="single"/>
        </w:rPr>
      </w:pPr>
      <w:r w:rsidRPr="00977C4E">
        <w:rPr>
          <w:rFonts w:ascii="Arial" w:hAnsi="Arial" w:cs="Arial"/>
        </w:rPr>
        <w:t xml:space="preserve">V případě nevyzvednutí dítěte do konce provozu je stanoven poplatek za hlídání dítěte za každou započatou půlhodinu. Kalkulace provozních nákladů. Kalkulace se vypočítává vždy na jeden rok a je zveřejněná na informativních nástěnkách pro rodiče. </w:t>
      </w:r>
    </w:p>
    <w:p w:rsidR="00493F32" w:rsidRPr="00977C4E" w:rsidRDefault="00493F32" w:rsidP="0012784D">
      <w:pPr>
        <w:numPr>
          <w:ilvl w:val="0"/>
          <w:numId w:val="4"/>
        </w:numPr>
        <w:tabs>
          <w:tab w:val="clear" w:pos="1425"/>
          <w:tab w:val="num" w:pos="709"/>
        </w:tabs>
        <w:ind w:left="709" w:hanging="283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U rozvedených rodičů musí rodiče v Evidenčním listě a ve zmocnění k odvádění dítěte uvést číslo rozsudku ze dne, komu bylo svěřeno do péče a v jaké době, nebo jakou formou se realizuje umožnění styku druhého rodiče s dítětem. Pokud nepředají vedení školy a třídním učitelkám tyto závažné podklady, nenese škola žádnou právní odpovědnost, neboť informace ze strany rodičů nebyla předána. Rodiče berou na vědomí, že jsou povinni oznamovat škole změny údajů.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12784D" w:rsidRDefault="00493F32" w:rsidP="00F021A6">
      <w:pPr>
        <w:jc w:val="both"/>
        <w:rPr>
          <w:rFonts w:ascii="Arial" w:hAnsi="Arial" w:cs="Arial"/>
          <w:b/>
        </w:rPr>
      </w:pPr>
      <w:r w:rsidRPr="00977C4E">
        <w:rPr>
          <w:rFonts w:ascii="Arial" w:hAnsi="Arial" w:cs="Arial"/>
        </w:rPr>
        <w:br w:type="page"/>
      </w:r>
      <w:r w:rsidR="0012784D" w:rsidRPr="0012784D">
        <w:rPr>
          <w:rFonts w:ascii="Arial" w:hAnsi="Arial" w:cs="Arial"/>
          <w:b/>
        </w:rPr>
        <w:lastRenderedPageBreak/>
        <w:t>8</w:t>
      </w:r>
      <w:r w:rsidRPr="0012784D">
        <w:rPr>
          <w:rFonts w:ascii="Arial" w:hAnsi="Arial" w:cs="Arial"/>
          <w:b/>
        </w:rPr>
        <w:t>. Konkretizace způsobu informování zákonných zástupců dítěte o průběhu jeho vzdělávání a dosažených výsledcích</w:t>
      </w: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Zákonní zástupci dítěte se mohou informovat o cílech, zaměření, formách </w:t>
      </w:r>
      <w:r w:rsidR="0012784D">
        <w:rPr>
          <w:rFonts w:ascii="Arial" w:hAnsi="Arial" w:cs="Arial"/>
        </w:rPr>
        <w:br/>
      </w:r>
      <w:r w:rsidRPr="00977C4E">
        <w:rPr>
          <w:rFonts w:ascii="Arial" w:hAnsi="Arial" w:cs="Arial"/>
        </w:rPr>
        <w:t>a obsahu vzdělávání uplatněných na mateřské škole ve školním vzdělávacím programu, který je volně přístupný na nástěnkách ve vestibulu školy.</w:t>
      </w:r>
    </w:p>
    <w:p w:rsidR="00493F32" w:rsidRPr="00977C4E" w:rsidRDefault="00493F32" w:rsidP="00F021A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Mohou se průběžně informovat během roku u pedagogického pracovníka vykonávající pedagogickou činnost ve třídě, do které dochází.</w:t>
      </w:r>
    </w:p>
    <w:p w:rsidR="00493F32" w:rsidRPr="00977C4E" w:rsidRDefault="00493F32" w:rsidP="00F021A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Ředitelka školy vždy na začátku školy svolává třídní schůzky, na kterých jsou zákonní zástupci informováni o všech rozhodnutích školy. V případě nezbytnosti může být svolána i mimořádná třídní schůzka během roku.</w:t>
      </w:r>
    </w:p>
    <w:p w:rsidR="00493F32" w:rsidRPr="00977C4E" w:rsidRDefault="00493F32" w:rsidP="00F021A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Zákonní zástupci si mohou domluvit individuální schůzku s ředitelkou školy nebo s pedagogickým pracovníkem vykonávající pedagogickou činnost ve třídě, kde lze projednat podstatné připomínky zákonných zástupců ke vzdělávání dítěte.</w:t>
      </w:r>
    </w:p>
    <w:p w:rsidR="00493F32" w:rsidRPr="00977C4E" w:rsidRDefault="00493F32" w:rsidP="00F021A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Ředitelka mateřské školy nebo pedagogický pracovník vykonávající pedagogickou činnost ve třídě, do které dítě dochází, mohou vyzvat zákonného zástupce, aby se osobně dostavili k projednání závažných otázek týkající se vzdělávání dítěte.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Default="0012784D" w:rsidP="00F021A6">
      <w:pPr>
        <w:jc w:val="both"/>
        <w:rPr>
          <w:rFonts w:ascii="Arial" w:hAnsi="Arial" w:cs="Arial"/>
          <w:b/>
        </w:rPr>
      </w:pPr>
      <w:r w:rsidRPr="0012784D">
        <w:rPr>
          <w:rFonts w:ascii="Arial" w:hAnsi="Arial" w:cs="Arial"/>
          <w:b/>
        </w:rPr>
        <w:t>9</w:t>
      </w:r>
      <w:r w:rsidR="00493F32" w:rsidRPr="0012784D">
        <w:rPr>
          <w:rFonts w:ascii="Arial" w:hAnsi="Arial" w:cs="Arial"/>
          <w:b/>
        </w:rPr>
        <w:t>.</w:t>
      </w:r>
      <w:r w:rsidRPr="0012784D">
        <w:rPr>
          <w:rFonts w:ascii="Arial" w:hAnsi="Arial" w:cs="Arial"/>
          <w:b/>
        </w:rPr>
        <w:t xml:space="preserve"> </w:t>
      </w:r>
      <w:r w:rsidR="00493F32" w:rsidRPr="0012784D">
        <w:rPr>
          <w:rFonts w:ascii="Arial" w:hAnsi="Arial" w:cs="Arial"/>
          <w:b/>
        </w:rPr>
        <w:t>Informování zákonných zástupců dětí o mimořádných školních a mimoškolních akcí</w:t>
      </w:r>
    </w:p>
    <w:p w:rsidR="0012784D" w:rsidRPr="0012784D" w:rsidRDefault="0012784D" w:rsidP="00F021A6">
      <w:pPr>
        <w:jc w:val="both"/>
        <w:rPr>
          <w:rFonts w:ascii="Arial" w:hAnsi="Arial" w:cs="Arial"/>
          <w:b/>
        </w:rPr>
      </w:pPr>
    </w:p>
    <w:p w:rsidR="00493F32" w:rsidRPr="00977C4E" w:rsidRDefault="00493F32" w:rsidP="00F021A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Při pořádání různých akcí, výletů, návštěvy divadla apod., jsou rodiče informováni sdělením pedagogického pracovníka při předávání dítěte, oznámením na nástěnkách tříd nebo na webových stánkách školy </w:t>
      </w:r>
      <w:hyperlink r:id="rId8" w:history="1">
        <w:r w:rsidRPr="00977C4E">
          <w:rPr>
            <w:rStyle w:val="Hypertextovodkaz"/>
            <w:rFonts w:ascii="Arial" w:hAnsi="Arial" w:cs="Arial"/>
          </w:rPr>
          <w:t>www.delfinek-liberec.cz</w:t>
        </w:r>
      </w:hyperlink>
    </w:p>
    <w:p w:rsidR="00493F32" w:rsidRPr="00977C4E" w:rsidRDefault="00493F32" w:rsidP="00F021A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Pokud je nutný finanční příspěvek, vyžádá si mateřská škola písemný souhlas zákonných zástupců, zda souhlasí s účastí dítěte na společné akci. Pokud rodiče nesouhlasí s akcí, zajistí po dobu konání mateřská škola plnohodnotné vzdělávání včetně zajištění pedagogické činnosti pedagogickým pracovníkem.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12784D" w:rsidRDefault="0012784D" w:rsidP="00F021A6">
      <w:pPr>
        <w:jc w:val="both"/>
        <w:rPr>
          <w:rFonts w:ascii="Arial" w:hAnsi="Arial" w:cs="Arial"/>
          <w:b/>
        </w:rPr>
      </w:pPr>
      <w:r w:rsidRPr="0012784D">
        <w:rPr>
          <w:rFonts w:ascii="Arial" w:hAnsi="Arial" w:cs="Arial"/>
          <w:b/>
        </w:rPr>
        <w:t>10</w:t>
      </w:r>
      <w:r w:rsidR="00493F32" w:rsidRPr="0012784D">
        <w:rPr>
          <w:rFonts w:ascii="Arial" w:hAnsi="Arial" w:cs="Arial"/>
          <w:b/>
        </w:rPr>
        <w:t>. Konkretizace způsobu omlouvání dítěte zákonnými zástupci z každodenního vzdělávání a způsobu informace o jeho zdravotním stavu</w:t>
      </w: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493F32" w:rsidRDefault="00493F32" w:rsidP="00F021A6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Pokud je zákonnému zástupce dopředu známá krátkodobá nepřítomnost dítěte při vzdělávání v mateřské škole, oznámí tuto skutečnost včetně uvedení důvodu a doby nepřítomnosti dítěte v dostatečném předstihu mateřské škole. Pokud předpokládaná nepřítomnost dítěte při vzdělávání přesáhne dobu 5 dnů, projedná tuto skutečnost zákonný zástupce osobně v dostatečném předstihu s ředitelkou </w:t>
      </w:r>
      <w:proofErr w:type="gramStart"/>
      <w:r w:rsidRPr="00977C4E">
        <w:rPr>
          <w:rFonts w:ascii="Arial" w:hAnsi="Arial" w:cs="Arial"/>
        </w:rPr>
        <w:t>školy.Omlouvání</w:t>
      </w:r>
      <w:proofErr w:type="gramEnd"/>
      <w:r w:rsidRPr="00977C4E">
        <w:rPr>
          <w:rFonts w:ascii="Arial" w:hAnsi="Arial" w:cs="Arial"/>
        </w:rPr>
        <w:t xml:space="preserve"> dětí je časově stanoveno do 8,00hodin.</w:t>
      </w:r>
    </w:p>
    <w:p w:rsidR="0012784D" w:rsidRPr="00977C4E" w:rsidRDefault="0012784D" w:rsidP="0012784D">
      <w:pPr>
        <w:ind w:left="720"/>
        <w:jc w:val="both"/>
        <w:rPr>
          <w:rFonts w:ascii="Arial" w:hAnsi="Arial" w:cs="Arial"/>
        </w:rPr>
      </w:pPr>
    </w:p>
    <w:p w:rsidR="00493F32" w:rsidRPr="00977C4E" w:rsidRDefault="00493F32" w:rsidP="00F021A6">
      <w:pPr>
        <w:numPr>
          <w:ilvl w:val="0"/>
          <w:numId w:val="8"/>
        </w:numPr>
        <w:jc w:val="both"/>
        <w:rPr>
          <w:rFonts w:ascii="Arial" w:hAnsi="Arial" w:cs="Arial"/>
          <w:b/>
          <w:u w:val="single"/>
        </w:rPr>
      </w:pPr>
      <w:r w:rsidRPr="00977C4E">
        <w:rPr>
          <w:rFonts w:ascii="Arial" w:hAnsi="Arial" w:cs="Arial"/>
          <w:b/>
          <w:u w:val="single"/>
        </w:rPr>
        <w:t>Do mateřsk</w:t>
      </w:r>
      <w:r w:rsidR="0012784D">
        <w:rPr>
          <w:rFonts w:ascii="Arial" w:hAnsi="Arial" w:cs="Arial"/>
          <w:b/>
          <w:u w:val="single"/>
        </w:rPr>
        <w:t>é školy patří dítě pouze zdravé</w:t>
      </w:r>
      <w:r w:rsidRPr="00977C4E">
        <w:rPr>
          <w:rFonts w:ascii="Arial" w:hAnsi="Arial" w:cs="Arial"/>
          <w:b/>
          <w:u w:val="single"/>
        </w:rPr>
        <w:t>,</w:t>
      </w:r>
      <w:r w:rsidR="0012784D" w:rsidRPr="0012784D">
        <w:rPr>
          <w:rFonts w:ascii="Arial" w:hAnsi="Arial" w:cs="Arial"/>
          <w:b/>
        </w:rPr>
        <w:t xml:space="preserve"> </w:t>
      </w:r>
      <w:r w:rsidRPr="0012784D">
        <w:rPr>
          <w:rFonts w:ascii="Arial" w:hAnsi="Arial" w:cs="Arial"/>
        </w:rPr>
        <w:t>učitelky</w:t>
      </w:r>
      <w:r w:rsidRPr="00977C4E">
        <w:rPr>
          <w:rFonts w:ascii="Arial" w:hAnsi="Arial" w:cs="Arial"/>
        </w:rPr>
        <w:t xml:space="preserve"> mají právo v zájmu zachování zdraví ostatních dětí </w:t>
      </w:r>
      <w:r w:rsidRPr="00977C4E">
        <w:rPr>
          <w:rFonts w:ascii="Arial" w:hAnsi="Arial" w:cs="Arial"/>
          <w:b/>
          <w:u w:val="single"/>
        </w:rPr>
        <w:t>nepřijmout</w:t>
      </w:r>
      <w:r w:rsidRPr="00977C4E">
        <w:rPr>
          <w:rFonts w:ascii="Arial" w:hAnsi="Arial" w:cs="Arial"/>
        </w:rPr>
        <w:t xml:space="preserve"> děti s přenosnou </w:t>
      </w:r>
      <w:proofErr w:type="gramStart"/>
      <w:r w:rsidRPr="00977C4E">
        <w:rPr>
          <w:rFonts w:ascii="Arial" w:hAnsi="Arial" w:cs="Arial"/>
        </w:rPr>
        <w:t>nemocí(kašel</w:t>
      </w:r>
      <w:proofErr w:type="gramEnd"/>
      <w:r w:rsidRPr="00977C4E">
        <w:rPr>
          <w:rFonts w:ascii="Arial" w:hAnsi="Arial" w:cs="Arial"/>
        </w:rPr>
        <w:t>, rýma,aj)či jinými infekčními onemocněními.</w:t>
      </w:r>
    </w:p>
    <w:p w:rsidR="00493F32" w:rsidRPr="00977C4E" w:rsidRDefault="00493F32" w:rsidP="00F021A6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977C4E">
        <w:rPr>
          <w:rFonts w:ascii="Arial" w:hAnsi="Arial" w:cs="Arial"/>
        </w:rPr>
        <w:t xml:space="preserve">Zákonní zástupci jsou povinni nahlásit ihned změny v osobních datech dítěte, změny </w:t>
      </w:r>
      <w:proofErr w:type="gramStart"/>
      <w:r w:rsidRPr="00977C4E">
        <w:rPr>
          <w:rFonts w:ascii="Arial" w:hAnsi="Arial" w:cs="Arial"/>
        </w:rPr>
        <w:t>tel.spojení</w:t>
      </w:r>
      <w:proofErr w:type="gramEnd"/>
      <w:r w:rsidRPr="00977C4E">
        <w:rPr>
          <w:rFonts w:ascii="Arial" w:hAnsi="Arial" w:cs="Arial"/>
        </w:rPr>
        <w:t xml:space="preserve">, adresu trvalého bydliště, změnu zdravotní </w:t>
      </w:r>
      <w:r w:rsidRPr="00977C4E">
        <w:rPr>
          <w:rFonts w:ascii="Arial" w:hAnsi="Arial" w:cs="Arial"/>
        </w:rPr>
        <w:lastRenderedPageBreak/>
        <w:t xml:space="preserve">pojišťovny dítěte. Informace o zdravotním postižení, obtížích, </w:t>
      </w:r>
      <w:r w:rsidR="0012784D">
        <w:rPr>
          <w:rFonts w:ascii="Arial" w:hAnsi="Arial" w:cs="Arial"/>
        </w:rPr>
        <w:br/>
      </w:r>
      <w:r w:rsidRPr="00977C4E">
        <w:rPr>
          <w:rFonts w:ascii="Arial" w:hAnsi="Arial" w:cs="Arial"/>
        </w:rPr>
        <w:t xml:space="preserve">o sociálním </w:t>
      </w:r>
      <w:proofErr w:type="gramStart"/>
      <w:r w:rsidRPr="00977C4E">
        <w:rPr>
          <w:rFonts w:ascii="Arial" w:hAnsi="Arial" w:cs="Arial"/>
        </w:rPr>
        <w:t>znevýhodnění ( jen</w:t>
      </w:r>
      <w:proofErr w:type="gramEnd"/>
      <w:r w:rsidRPr="00977C4E">
        <w:rPr>
          <w:rFonts w:ascii="Arial" w:hAnsi="Arial" w:cs="Arial"/>
        </w:rPr>
        <w:t xml:space="preserve"> dobrovolná informace)</w:t>
      </w:r>
    </w:p>
    <w:p w:rsidR="00493F32" w:rsidRPr="00977C4E" w:rsidRDefault="00493F32" w:rsidP="00F021A6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977C4E">
        <w:rPr>
          <w:rFonts w:ascii="Arial" w:hAnsi="Arial" w:cs="Arial"/>
        </w:rPr>
        <w:t>V případě, že dítě onemocní nebo se mu stane úraz, oznámí tuto skutečnost bez zbytečného odkladu zákonný zástupce mateřské škole. Oznámení je možné i prostřednictvím telefonu, e-mailu. Po ukončení nepřítomnosti dítěte předá písemné potvrzení pedagogickému pracovníkovi mateřské školy. V oprávněných případech může mateřská škola vyžadovat potvrzení od lékaře.</w:t>
      </w:r>
    </w:p>
    <w:p w:rsidR="00493F32" w:rsidRPr="00977C4E" w:rsidRDefault="00493F32" w:rsidP="00F021A6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977C4E">
        <w:rPr>
          <w:rFonts w:ascii="Arial" w:hAnsi="Arial" w:cs="Arial"/>
        </w:rPr>
        <w:t>Při předávání dítěte informuje zákonný zástupce dítěte přejímacího pedagogického pracovníka o případných menších zdravotních obtížích dítěte, které by mohly mít vliv na omezení jeho činnosti při vzdělávání.</w:t>
      </w:r>
      <w:r w:rsidRPr="00977C4E">
        <w:rPr>
          <w:rFonts w:ascii="Arial" w:hAnsi="Arial" w:cs="Arial"/>
        </w:rPr>
        <w:br/>
      </w:r>
    </w:p>
    <w:p w:rsidR="00493F32" w:rsidRPr="0012784D" w:rsidRDefault="00493F32" w:rsidP="00F021A6">
      <w:pPr>
        <w:jc w:val="both"/>
        <w:rPr>
          <w:rFonts w:ascii="Arial" w:hAnsi="Arial" w:cs="Arial"/>
          <w:b/>
        </w:rPr>
      </w:pPr>
      <w:r w:rsidRPr="0012784D">
        <w:rPr>
          <w:rFonts w:ascii="Arial" w:hAnsi="Arial" w:cs="Arial"/>
          <w:b/>
        </w:rPr>
        <w:t>1</w:t>
      </w:r>
      <w:r w:rsidR="0012784D" w:rsidRPr="0012784D">
        <w:rPr>
          <w:rFonts w:ascii="Arial" w:hAnsi="Arial" w:cs="Arial"/>
          <w:b/>
        </w:rPr>
        <w:t>1</w:t>
      </w:r>
      <w:r w:rsidRPr="0012784D">
        <w:rPr>
          <w:rFonts w:ascii="Arial" w:hAnsi="Arial" w:cs="Arial"/>
          <w:b/>
        </w:rPr>
        <w:t>. Stanovení podmínek pro úhradu úplat v mateřské škole</w:t>
      </w: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ind w:left="708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Úhrada úplaty za vzdělání</w:t>
      </w:r>
    </w:p>
    <w:p w:rsidR="00493F32" w:rsidRPr="00977C4E" w:rsidRDefault="00493F32" w:rsidP="00F021A6">
      <w:pPr>
        <w:ind w:left="708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Zákonní zástupci, kteří nejsou osvobozeni od úplaty za vzdělání, dodržují při úhradě úplaty následující podmínky:</w:t>
      </w:r>
    </w:p>
    <w:p w:rsidR="00493F32" w:rsidRPr="00977C4E" w:rsidRDefault="00493F32" w:rsidP="00F021A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Úplata za kalendářní měsíc je splatná do 20</w:t>
      </w:r>
      <w:r w:rsidR="00F63F48">
        <w:rPr>
          <w:rFonts w:ascii="Arial" w:hAnsi="Arial" w:cs="Arial"/>
        </w:rPr>
        <w:t xml:space="preserve"> </w:t>
      </w:r>
      <w:r w:rsidRPr="00977C4E">
        <w:rPr>
          <w:rFonts w:ascii="Arial" w:hAnsi="Arial" w:cs="Arial"/>
        </w:rPr>
        <w:t>dne příslušného měsíce</w:t>
      </w:r>
    </w:p>
    <w:p w:rsidR="00493F32" w:rsidRPr="00977C4E" w:rsidRDefault="00493F32" w:rsidP="00F021A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Ředitelka mateřské školy může se zákonným zástupcem ze závažných důvodů dohodnout jiný termín úhrady úplaty</w:t>
      </w:r>
    </w:p>
    <w:p w:rsidR="00493F32" w:rsidRPr="00977C4E" w:rsidRDefault="00493F32" w:rsidP="00F021A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Zákonný zástupce dítěte uhradí úplatu přes bankovní účet nebo v hotovosti v pokladně mateřské školy</w:t>
      </w:r>
    </w:p>
    <w:p w:rsidR="00493F32" w:rsidRPr="00977C4E" w:rsidRDefault="00493F32" w:rsidP="00F021A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Bezplatnost posledního ročníku mateřské školy nejvýše na 12 měsíců. Viz. Vnitřní směrnice č.2/2012 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ind w:left="708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Úhrada úplaty za školní stravování</w:t>
      </w:r>
    </w:p>
    <w:p w:rsidR="00493F32" w:rsidRPr="00977C4E" w:rsidRDefault="00493F32" w:rsidP="00F021A6">
      <w:pPr>
        <w:numPr>
          <w:ilvl w:val="0"/>
          <w:numId w:val="10"/>
        </w:numPr>
        <w:jc w:val="both"/>
        <w:rPr>
          <w:rFonts w:ascii="Arial" w:hAnsi="Arial" w:cs="Arial"/>
          <w:b/>
          <w:u w:val="single"/>
        </w:rPr>
      </w:pPr>
      <w:r w:rsidRPr="00977C4E">
        <w:rPr>
          <w:rFonts w:ascii="Arial" w:hAnsi="Arial" w:cs="Arial"/>
        </w:rPr>
        <w:t xml:space="preserve">Otázky týkající se stravování projedná rodič s vedoucí stravování. </w:t>
      </w:r>
    </w:p>
    <w:p w:rsidR="00493F32" w:rsidRPr="00977C4E" w:rsidRDefault="00493F32" w:rsidP="00F021A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Úplata za kalendářní měsíc je splatná do 20</w:t>
      </w:r>
      <w:r w:rsidR="00F63F48">
        <w:rPr>
          <w:rFonts w:ascii="Arial" w:hAnsi="Arial" w:cs="Arial"/>
        </w:rPr>
        <w:t xml:space="preserve"> </w:t>
      </w:r>
      <w:r w:rsidRPr="00977C4E">
        <w:rPr>
          <w:rFonts w:ascii="Arial" w:hAnsi="Arial" w:cs="Arial"/>
        </w:rPr>
        <w:t xml:space="preserve">dne příslušného kalendářního měsíce. Rodič je povinen si včas zjistit termíny k úhradě a ty bezpodmínečně dodržet. Je možné si při potížích domluvit splátkový kalendář. </w:t>
      </w:r>
    </w:p>
    <w:p w:rsidR="00493F32" w:rsidRPr="00977C4E" w:rsidRDefault="00493F32" w:rsidP="00F021A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Dle platného předpisu mohou rodiče písemně požádat o osvobození úplaty nikoliv ale úplaty za stravování</w:t>
      </w:r>
    </w:p>
    <w:p w:rsidR="00493F32" w:rsidRDefault="00493F32" w:rsidP="00F021A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Zákonný zástupce dítěte uhradí úplatu přes bankovní účet nebo v hotovosti v pokladně mateřské školy</w:t>
      </w:r>
    </w:p>
    <w:p w:rsidR="00F63F48" w:rsidRPr="00F63F48" w:rsidRDefault="00F63F48" w:rsidP="00F021A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63F48">
        <w:rPr>
          <w:rFonts w:ascii="Arial" w:hAnsi="Arial" w:cs="Arial"/>
          <w:b/>
          <w:bCs/>
        </w:rPr>
        <w:t>Úplata za předškolní vzdělávání v případě, že dítě je přijato k plnění povinné školní docházky tzv. o rok dříve</w:t>
      </w:r>
    </w:p>
    <w:p w:rsidR="00F63F48" w:rsidRPr="00F63F48" w:rsidRDefault="00F63F48" w:rsidP="00F021A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63F48">
        <w:rPr>
          <w:rFonts w:ascii="Arial" w:hAnsi="Arial" w:cs="Arial"/>
        </w:rPr>
        <w:t>Podle § 123 školského zákona se dítěti poskytuje vzdělávání bezúplatně od počátku školního roku, který následuje po dni, kdy dítě dosáhne pátého roku věku v mateřské škole zřizované státem, krajem, obcí nebo svazkem obcí poskytuje bezúplatně a to i v případě odkladu školní docházky. Pokud dítě zahájí povinnou školní docházku tzv. o rok dříve, musí tedy úplatu hradit, neboť k začátku školního roku nedosáhlo pěti let věku.</w:t>
      </w:r>
    </w:p>
    <w:p w:rsidR="00F63F48" w:rsidRPr="005155DA" w:rsidRDefault="00F63F48" w:rsidP="00F021A6">
      <w:pPr>
        <w:ind w:left="1428"/>
        <w:jc w:val="both"/>
        <w:rPr>
          <w:rFonts w:ascii="Calibri" w:hAnsi="Calibri"/>
        </w:rPr>
      </w:pPr>
    </w:p>
    <w:p w:rsidR="00F63F48" w:rsidRPr="00977C4E" w:rsidRDefault="00F63F48" w:rsidP="00F021A6">
      <w:pPr>
        <w:ind w:left="1428"/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12784D" w:rsidRDefault="00493F32" w:rsidP="00F021A6">
      <w:pPr>
        <w:jc w:val="both"/>
        <w:rPr>
          <w:rFonts w:ascii="Arial" w:hAnsi="Arial" w:cs="Arial"/>
          <w:b/>
        </w:rPr>
      </w:pPr>
      <w:r w:rsidRPr="0012784D">
        <w:rPr>
          <w:rFonts w:ascii="Arial" w:hAnsi="Arial" w:cs="Arial"/>
          <w:b/>
        </w:rPr>
        <w:lastRenderedPageBreak/>
        <w:t>1</w:t>
      </w:r>
      <w:r w:rsidR="0012784D" w:rsidRPr="0012784D">
        <w:rPr>
          <w:rFonts w:ascii="Arial" w:hAnsi="Arial" w:cs="Arial"/>
          <w:b/>
        </w:rPr>
        <w:t>2</w:t>
      </w:r>
      <w:r w:rsidRPr="0012784D">
        <w:rPr>
          <w:rFonts w:ascii="Arial" w:hAnsi="Arial" w:cs="Arial"/>
          <w:b/>
        </w:rPr>
        <w:t>. Základní pravidla chování zákonných zástupců dětí při vzájemném styku se zaměstnanci školy, s jinými dětmi, které docházejí do mateřské školy a s ostatními zákonnými zástupci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Při pobytu v mateřské škole zákonní zástupci dětí</w:t>
      </w:r>
    </w:p>
    <w:p w:rsidR="00493F32" w:rsidRPr="00977C4E" w:rsidRDefault="00493F32" w:rsidP="00F021A6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Dodržují stanovenou organizaci provozu mateřské školy a vnitřní režim</w:t>
      </w:r>
    </w:p>
    <w:p w:rsidR="00493F32" w:rsidRPr="00977C4E" w:rsidRDefault="00493F32" w:rsidP="00F021A6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Řídí se školním řádem a vnitřním řádem školy</w:t>
      </w:r>
    </w:p>
    <w:p w:rsidR="00493F32" w:rsidRPr="00977C4E" w:rsidRDefault="00493F32" w:rsidP="00F021A6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Dodržují při vzájemném styku se zaměstnanci mateřské školy, s jinými dětmi docházejícími do mateřské </w:t>
      </w:r>
      <w:proofErr w:type="gramStart"/>
      <w:r w:rsidRPr="00977C4E">
        <w:rPr>
          <w:rFonts w:ascii="Arial" w:hAnsi="Arial" w:cs="Arial"/>
        </w:rPr>
        <w:t>školy</w:t>
      </w:r>
      <w:r w:rsidR="00F63F48">
        <w:rPr>
          <w:rFonts w:ascii="Arial" w:hAnsi="Arial" w:cs="Arial"/>
        </w:rPr>
        <w:t xml:space="preserve"> </w:t>
      </w:r>
      <w:r w:rsidRPr="00977C4E">
        <w:rPr>
          <w:rFonts w:ascii="Arial" w:hAnsi="Arial" w:cs="Arial"/>
        </w:rPr>
        <w:t xml:space="preserve">  a ostatními</w:t>
      </w:r>
      <w:proofErr w:type="gramEnd"/>
      <w:r w:rsidRPr="00977C4E">
        <w:rPr>
          <w:rFonts w:ascii="Arial" w:hAnsi="Arial" w:cs="Arial"/>
        </w:rPr>
        <w:t xml:space="preserve"> zákonnými zástupci pravidla slušnosti a vzájemné ohleduplnosti.</w:t>
      </w:r>
    </w:p>
    <w:p w:rsidR="00493F32" w:rsidRPr="00977C4E" w:rsidRDefault="00493F32" w:rsidP="00F021A6">
      <w:pPr>
        <w:ind w:left="360"/>
        <w:jc w:val="both"/>
        <w:rPr>
          <w:rFonts w:ascii="Arial" w:hAnsi="Arial" w:cs="Arial"/>
        </w:rPr>
      </w:pPr>
    </w:p>
    <w:p w:rsidR="0012784D" w:rsidRDefault="0012784D" w:rsidP="0012784D">
      <w:pPr>
        <w:jc w:val="both"/>
        <w:rPr>
          <w:rFonts w:ascii="Arial" w:hAnsi="Arial" w:cs="Arial"/>
          <w:b/>
          <w:sz w:val="28"/>
        </w:rPr>
      </w:pPr>
    </w:p>
    <w:p w:rsidR="00493F32" w:rsidRPr="00977C4E" w:rsidRDefault="00493F32" w:rsidP="00F021A6">
      <w:pPr>
        <w:jc w:val="both"/>
        <w:rPr>
          <w:rFonts w:ascii="Arial" w:hAnsi="Arial" w:cs="Arial"/>
          <w:b/>
          <w:sz w:val="28"/>
        </w:rPr>
      </w:pPr>
      <w:r w:rsidRPr="00977C4E">
        <w:rPr>
          <w:rFonts w:ascii="Arial" w:hAnsi="Arial" w:cs="Arial"/>
          <w:b/>
          <w:sz w:val="28"/>
        </w:rPr>
        <w:t>Čl.</w:t>
      </w:r>
      <w:r w:rsidR="0012784D">
        <w:rPr>
          <w:rFonts w:ascii="Arial" w:hAnsi="Arial" w:cs="Arial"/>
          <w:b/>
          <w:sz w:val="28"/>
        </w:rPr>
        <w:t xml:space="preserve"> </w:t>
      </w:r>
      <w:r w:rsidRPr="00977C4E">
        <w:rPr>
          <w:rFonts w:ascii="Arial" w:hAnsi="Arial" w:cs="Arial"/>
          <w:b/>
          <w:sz w:val="28"/>
        </w:rPr>
        <w:t>III.</w:t>
      </w:r>
      <w:r w:rsidR="0012784D">
        <w:rPr>
          <w:rFonts w:ascii="Arial" w:hAnsi="Arial" w:cs="Arial"/>
          <w:b/>
          <w:sz w:val="28"/>
        </w:rPr>
        <w:t xml:space="preserve"> </w:t>
      </w:r>
      <w:r w:rsidRPr="00977C4E">
        <w:rPr>
          <w:rFonts w:ascii="Arial" w:hAnsi="Arial" w:cs="Arial"/>
          <w:b/>
          <w:sz w:val="28"/>
        </w:rPr>
        <w:t>UPŘESNĚNÍ PODMÍNEK PRO UKONČENÍ VZDĚLÁVÁNÍ DÍTĚTE</w:t>
      </w:r>
    </w:p>
    <w:p w:rsidR="00493F32" w:rsidRPr="00977C4E" w:rsidRDefault="00493F32" w:rsidP="00F021A6">
      <w:pPr>
        <w:ind w:left="1428"/>
        <w:jc w:val="both"/>
        <w:rPr>
          <w:rFonts w:ascii="Arial" w:hAnsi="Arial" w:cs="Arial"/>
          <w:b/>
          <w:u w:val="single"/>
        </w:rPr>
      </w:pPr>
    </w:p>
    <w:p w:rsidR="00493F32" w:rsidRPr="00977C4E" w:rsidRDefault="00493F32" w:rsidP="00F021A6">
      <w:pPr>
        <w:ind w:left="1428"/>
        <w:jc w:val="both"/>
        <w:rPr>
          <w:rFonts w:ascii="Arial" w:hAnsi="Arial" w:cs="Arial"/>
        </w:rPr>
      </w:pPr>
    </w:p>
    <w:p w:rsidR="00493F32" w:rsidRPr="0012784D" w:rsidRDefault="00493F32" w:rsidP="00F021A6">
      <w:pPr>
        <w:jc w:val="both"/>
        <w:rPr>
          <w:rFonts w:ascii="Arial" w:hAnsi="Arial" w:cs="Arial"/>
          <w:b/>
        </w:rPr>
      </w:pPr>
      <w:r w:rsidRPr="0012784D">
        <w:rPr>
          <w:rFonts w:ascii="Arial" w:hAnsi="Arial" w:cs="Arial"/>
          <w:b/>
        </w:rPr>
        <w:t>1</w:t>
      </w:r>
      <w:r w:rsidR="0012784D" w:rsidRPr="0012784D">
        <w:rPr>
          <w:rFonts w:ascii="Arial" w:hAnsi="Arial" w:cs="Arial"/>
          <w:b/>
        </w:rPr>
        <w:t>3</w:t>
      </w:r>
      <w:r w:rsidRPr="0012784D">
        <w:rPr>
          <w:rFonts w:ascii="Arial" w:hAnsi="Arial" w:cs="Arial"/>
          <w:b/>
        </w:rPr>
        <w:t>. Ukončení vzdělávání z důvodu neúčasti dítěte na vzdělávání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       Ředitelka mateřské školy může rozhodnout o ukončení vzdělávání dítěte, pokud se nepřetržitě neúčastnilo vzdělávání po dobu delší než dva týdny a nebylo omluveno zákonným podle stanove</w:t>
      </w:r>
      <w:r w:rsidR="0012784D">
        <w:rPr>
          <w:rFonts w:ascii="Arial" w:hAnsi="Arial" w:cs="Arial"/>
        </w:rPr>
        <w:t>ných pravidel.</w:t>
      </w: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493F32" w:rsidRPr="0012784D" w:rsidRDefault="00493F32" w:rsidP="00F021A6">
      <w:pPr>
        <w:jc w:val="both"/>
        <w:rPr>
          <w:rFonts w:ascii="Arial" w:hAnsi="Arial" w:cs="Arial"/>
        </w:rPr>
      </w:pPr>
      <w:r w:rsidRPr="0012784D">
        <w:rPr>
          <w:rFonts w:ascii="Arial" w:hAnsi="Arial" w:cs="Arial"/>
          <w:b/>
        </w:rPr>
        <w:t>1</w:t>
      </w:r>
      <w:r w:rsidR="0012784D" w:rsidRPr="0012784D">
        <w:rPr>
          <w:rFonts w:ascii="Arial" w:hAnsi="Arial" w:cs="Arial"/>
          <w:b/>
        </w:rPr>
        <w:t>4</w:t>
      </w:r>
      <w:r w:rsidRPr="0012784D">
        <w:rPr>
          <w:rFonts w:ascii="Arial" w:hAnsi="Arial" w:cs="Arial"/>
          <w:b/>
        </w:rPr>
        <w:t xml:space="preserve">. Ukončení vzdělávání dítěte z důvodu narušování provozu mateřské školy ze strany zástupců, </w:t>
      </w:r>
      <w:r w:rsidRPr="0012784D">
        <w:rPr>
          <w:rFonts w:ascii="Arial" w:hAnsi="Arial" w:cs="Arial"/>
        </w:rPr>
        <w:t>kdy závažným způsobem opakovaně porušují pravidla stanovená v bodě 11. tohoto školního řádu, může ředitelka školy rozhodnout o ukončení vzdělávání dítěte v mateřské škole z důvodu narušování provozu školy</w:t>
      </w: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12784D" w:rsidRDefault="00493F32" w:rsidP="00F021A6">
      <w:pPr>
        <w:jc w:val="both"/>
        <w:rPr>
          <w:rFonts w:ascii="Arial" w:hAnsi="Arial" w:cs="Arial"/>
          <w:b/>
        </w:rPr>
      </w:pPr>
      <w:r w:rsidRPr="0012784D">
        <w:rPr>
          <w:rFonts w:ascii="Arial" w:hAnsi="Arial" w:cs="Arial"/>
          <w:b/>
        </w:rPr>
        <w:t>1</w:t>
      </w:r>
      <w:r w:rsidR="0012784D" w:rsidRPr="0012784D">
        <w:rPr>
          <w:rFonts w:ascii="Arial" w:hAnsi="Arial" w:cs="Arial"/>
          <w:b/>
        </w:rPr>
        <w:t>5</w:t>
      </w:r>
      <w:r w:rsidRPr="0012784D">
        <w:rPr>
          <w:rFonts w:ascii="Arial" w:hAnsi="Arial" w:cs="Arial"/>
          <w:b/>
        </w:rPr>
        <w:t>.</w:t>
      </w:r>
      <w:r w:rsidR="0012784D">
        <w:rPr>
          <w:rFonts w:ascii="Arial" w:hAnsi="Arial" w:cs="Arial"/>
          <w:b/>
        </w:rPr>
        <w:t xml:space="preserve"> </w:t>
      </w:r>
      <w:r w:rsidRPr="0012784D">
        <w:rPr>
          <w:rFonts w:ascii="Arial" w:hAnsi="Arial" w:cs="Arial"/>
          <w:b/>
        </w:rPr>
        <w:t>Ukončení vzdělávání dítěte ve zkušební době</w:t>
      </w:r>
    </w:p>
    <w:p w:rsidR="0012784D" w:rsidRDefault="0012784D" w:rsidP="00F021A6">
      <w:pPr>
        <w:jc w:val="both"/>
        <w:rPr>
          <w:rFonts w:ascii="Arial" w:hAnsi="Arial" w:cs="Arial"/>
          <w:b/>
        </w:rPr>
      </w:pPr>
    </w:p>
    <w:p w:rsidR="00493F32" w:rsidRDefault="00493F32" w:rsidP="0012784D">
      <w:pPr>
        <w:ind w:firstLine="708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Pokud při přijetí ke vzdělávání v mateřské škole byla stanovena zkušební doba pobytu a lékař nebo školské poradenské zařízení v průběhu této zkušební doby doporučí nezatěžovat dítě dalším vzděláváním, může ředitelka školy rozhodnout o ukončení vzdělávání dítěte.</w:t>
      </w:r>
    </w:p>
    <w:p w:rsidR="00034B55" w:rsidRPr="00977C4E" w:rsidRDefault="00034B55" w:rsidP="0012784D">
      <w:pPr>
        <w:ind w:firstLine="708"/>
        <w:jc w:val="both"/>
        <w:rPr>
          <w:rFonts w:ascii="Arial" w:hAnsi="Arial" w:cs="Arial"/>
        </w:rPr>
      </w:pPr>
    </w:p>
    <w:p w:rsidR="00493F32" w:rsidRPr="00034B55" w:rsidRDefault="00493F32" w:rsidP="00F021A6">
      <w:pPr>
        <w:jc w:val="both"/>
        <w:rPr>
          <w:rFonts w:ascii="Arial" w:hAnsi="Arial" w:cs="Arial"/>
          <w:b/>
        </w:rPr>
      </w:pPr>
      <w:r w:rsidRPr="00034B55">
        <w:rPr>
          <w:rFonts w:ascii="Arial" w:hAnsi="Arial" w:cs="Arial"/>
          <w:b/>
        </w:rPr>
        <w:t>1</w:t>
      </w:r>
      <w:r w:rsidR="00034B55" w:rsidRPr="00034B55">
        <w:rPr>
          <w:rFonts w:ascii="Arial" w:hAnsi="Arial" w:cs="Arial"/>
          <w:b/>
        </w:rPr>
        <w:t xml:space="preserve">6. </w:t>
      </w:r>
      <w:r w:rsidRPr="00034B55">
        <w:rPr>
          <w:rFonts w:ascii="Arial" w:hAnsi="Arial" w:cs="Arial"/>
          <w:b/>
        </w:rPr>
        <w:t>Ukončení vzdělávání z důvodu nehrazení úplaty za vzdělání nebo úplaty za školní stravování.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  <w:b/>
          <w:sz w:val="28"/>
        </w:rPr>
      </w:pPr>
      <w:r w:rsidRPr="00977C4E">
        <w:rPr>
          <w:rFonts w:ascii="Arial" w:hAnsi="Arial" w:cs="Arial"/>
          <w:b/>
          <w:sz w:val="28"/>
        </w:rPr>
        <w:t>Čl.</w:t>
      </w:r>
      <w:r w:rsidR="0012784D">
        <w:rPr>
          <w:rFonts w:ascii="Arial" w:hAnsi="Arial" w:cs="Arial"/>
          <w:b/>
          <w:sz w:val="28"/>
        </w:rPr>
        <w:t xml:space="preserve"> </w:t>
      </w:r>
      <w:r w:rsidRPr="00977C4E">
        <w:rPr>
          <w:rFonts w:ascii="Arial" w:hAnsi="Arial" w:cs="Arial"/>
          <w:b/>
          <w:sz w:val="28"/>
        </w:rPr>
        <w:t>IV</w:t>
      </w:r>
      <w:r w:rsidR="0012784D">
        <w:rPr>
          <w:rFonts w:ascii="Arial" w:hAnsi="Arial" w:cs="Arial"/>
          <w:b/>
          <w:sz w:val="28"/>
        </w:rPr>
        <w:t xml:space="preserve">. </w:t>
      </w:r>
      <w:r w:rsidRPr="00977C4E">
        <w:rPr>
          <w:rFonts w:ascii="Arial" w:hAnsi="Arial" w:cs="Arial"/>
          <w:b/>
          <w:sz w:val="28"/>
        </w:rPr>
        <w:t>PROVOZ A VNITŘNÍ REŽIM MATEŘSKÉ ŠKOLY</w:t>
      </w: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  <w:b/>
        </w:rPr>
      </w:pPr>
      <w:r w:rsidRPr="0012784D">
        <w:rPr>
          <w:rFonts w:ascii="Arial" w:hAnsi="Arial" w:cs="Arial"/>
          <w:b/>
        </w:rPr>
        <w:t>1</w:t>
      </w:r>
      <w:r w:rsidR="00034B55">
        <w:rPr>
          <w:rFonts w:ascii="Arial" w:hAnsi="Arial" w:cs="Arial"/>
          <w:b/>
        </w:rPr>
        <w:t>7</w:t>
      </w:r>
      <w:r w:rsidRPr="0012784D">
        <w:rPr>
          <w:rFonts w:ascii="Arial" w:hAnsi="Arial" w:cs="Arial"/>
          <w:b/>
        </w:rPr>
        <w:t>.</w:t>
      </w:r>
      <w:r w:rsidR="00F63F48" w:rsidRPr="0012784D">
        <w:rPr>
          <w:rFonts w:ascii="Arial" w:hAnsi="Arial" w:cs="Arial"/>
          <w:b/>
        </w:rPr>
        <w:t xml:space="preserve"> </w:t>
      </w:r>
      <w:r w:rsidRPr="0012784D">
        <w:rPr>
          <w:rFonts w:ascii="Arial" w:hAnsi="Arial" w:cs="Arial"/>
          <w:b/>
        </w:rPr>
        <w:t>Podmínky provozu a organizace vzdělávání v mateřské škole</w:t>
      </w:r>
    </w:p>
    <w:p w:rsidR="0012784D" w:rsidRPr="0012784D" w:rsidRDefault="0012784D" w:rsidP="00F021A6">
      <w:pPr>
        <w:jc w:val="both"/>
        <w:rPr>
          <w:rFonts w:ascii="Arial" w:hAnsi="Arial" w:cs="Arial"/>
          <w:b/>
        </w:rPr>
      </w:pPr>
    </w:p>
    <w:p w:rsidR="00493F32" w:rsidRPr="00977C4E" w:rsidRDefault="00493F32" w:rsidP="00F021A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Mateřská škola je zřízena jako škola s celodenním provozem. Doba provozu pro pobyt dětí od 6:30 do 16:30 hodin</w:t>
      </w:r>
    </w:p>
    <w:p w:rsidR="00493F32" w:rsidRPr="00977C4E" w:rsidRDefault="00493F32" w:rsidP="00F021A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V době letních prázdnin (červenec a srpen) může ředitelka školy po dohodě se zřizovatelem omezit nebo přerušit provoz z důvodu stavebních úprav, předpokládaného nízkého počtu dětí v tomto období, nedostatku personálu apod. Rozsah omezení nebo přerušení oznámí ředitelka školy zákonným zástupcům nejméně 2 měsíce předem.</w:t>
      </w:r>
    </w:p>
    <w:p w:rsidR="00493F32" w:rsidRPr="00977C4E" w:rsidRDefault="00493F32" w:rsidP="00F021A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Mateřská škola má 3 běžné třídy věkové smíšené.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  <w:b/>
        </w:rPr>
      </w:pPr>
      <w:r w:rsidRPr="0012784D">
        <w:rPr>
          <w:rFonts w:ascii="Arial" w:hAnsi="Arial" w:cs="Arial"/>
          <w:b/>
        </w:rPr>
        <w:t>1</w:t>
      </w:r>
      <w:r w:rsidR="00034B55">
        <w:rPr>
          <w:rFonts w:ascii="Arial" w:hAnsi="Arial" w:cs="Arial"/>
          <w:b/>
        </w:rPr>
        <w:t>8</w:t>
      </w:r>
      <w:r w:rsidRPr="0012784D">
        <w:rPr>
          <w:rFonts w:ascii="Arial" w:hAnsi="Arial" w:cs="Arial"/>
          <w:b/>
        </w:rPr>
        <w:t>.</w:t>
      </w:r>
      <w:r w:rsidR="00F63F48" w:rsidRPr="0012784D">
        <w:rPr>
          <w:rFonts w:ascii="Arial" w:hAnsi="Arial" w:cs="Arial"/>
          <w:b/>
        </w:rPr>
        <w:t xml:space="preserve"> </w:t>
      </w:r>
      <w:r w:rsidRPr="0012784D">
        <w:rPr>
          <w:rFonts w:ascii="Arial" w:hAnsi="Arial" w:cs="Arial"/>
          <w:b/>
        </w:rPr>
        <w:t>Vnitřní denní režim při vzdělávání dětí</w:t>
      </w:r>
    </w:p>
    <w:p w:rsidR="0012784D" w:rsidRPr="0012784D" w:rsidRDefault="0012784D" w:rsidP="00F021A6">
      <w:pPr>
        <w:jc w:val="both"/>
        <w:rPr>
          <w:rFonts w:ascii="Arial" w:hAnsi="Arial" w:cs="Arial"/>
          <w:b/>
        </w:rPr>
      </w:pPr>
    </w:p>
    <w:p w:rsidR="00493F32" w:rsidRDefault="0012784D" w:rsidP="0012784D">
      <w:pPr>
        <w:ind w:left="2124" w:hanging="2124"/>
        <w:jc w:val="both"/>
        <w:rPr>
          <w:rFonts w:ascii="Arial" w:hAnsi="Arial" w:cs="Arial"/>
        </w:rPr>
      </w:pPr>
      <w:r w:rsidRPr="0012784D">
        <w:rPr>
          <w:rFonts w:ascii="Arial" w:hAnsi="Arial" w:cs="Arial"/>
          <w:b/>
        </w:rPr>
        <w:t>06:30 – 08:00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493F32" w:rsidRPr="00977C4E">
        <w:rPr>
          <w:rFonts w:ascii="Arial" w:hAnsi="Arial" w:cs="Arial"/>
        </w:rPr>
        <w:t>příchod dětí do mateřské školy, předávání dětí pedagogickým pracovníkům, volná hra, spontánní aktivity</w:t>
      </w: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493F32" w:rsidRDefault="0012784D" w:rsidP="00F021A6">
      <w:pPr>
        <w:jc w:val="both"/>
        <w:rPr>
          <w:rFonts w:ascii="Arial" w:hAnsi="Arial" w:cs="Arial"/>
        </w:rPr>
      </w:pPr>
      <w:r w:rsidRPr="0012784D">
        <w:rPr>
          <w:rFonts w:ascii="Arial" w:hAnsi="Arial" w:cs="Arial"/>
          <w:b/>
        </w:rPr>
        <w:t>08:00 – 09:00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93F32" w:rsidRPr="00977C4E">
        <w:rPr>
          <w:rFonts w:ascii="Arial" w:hAnsi="Arial" w:cs="Arial"/>
        </w:rPr>
        <w:t>řízené volné a pohybové aktivity, svačina</w:t>
      </w: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12784D" w:rsidRDefault="0012784D" w:rsidP="0012784D">
      <w:pPr>
        <w:ind w:left="2124" w:hanging="2124"/>
        <w:jc w:val="both"/>
        <w:rPr>
          <w:rFonts w:ascii="Arial" w:hAnsi="Arial" w:cs="Arial"/>
        </w:rPr>
      </w:pPr>
      <w:r w:rsidRPr="0012784D">
        <w:rPr>
          <w:rFonts w:ascii="Arial" w:hAnsi="Arial" w:cs="Arial"/>
          <w:b/>
        </w:rPr>
        <w:t>09:00 – 10:00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93F32" w:rsidRPr="00977C4E">
        <w:rPr>
          <w:rFonts w:ascii="Arial" w:hAnsi="Arial" w:cs="Arial"/>
        </w:rPr>
        <w:t>řízené činnosti zaměřené na kognitivní rozvoj dětí</w:t>
      </w:r>
      <w:r>
        <w:rPr>
          <w:rFonts w:ascii="Arial" w:hAnsi="Arial" w:cs="Arial"/>
        </w:rPr>
        <w:t xml:space="preserve"> v rámci š</w:t>
      </w:r>
      <w:r w:rsidR="00493F32" w:rsidRPr="00977C4E">
        <w:rPr>
          <w:rFonts w:ascii="Arial" w:hAnsi="Arial" w:cs="Arial"/>
        </w:rPr>
        <w:t>kolního rámcového programu a třídních plánů</w:t>
      </w:r>
    </w:p>
    <w:p w:rsidR="0012784D" w:rsidRDefault="0012784D" w:rsidP="0012784D">
      <w:pPr>
        <w:ind w:left="2124" w:hanging="2124"/>
        <w:jc w:val="both"/>
        <w:rPr>
          <w:rFonts w:ascii="Arial" w:hAnsi="Arial" w:cs="Arial"/>
        </w:rPr>
      </w:pPr>
    </w:p>
    <w:p w:rsidR="0012784D" w:rsidRDefault="00493F32" w:rsidP="0012784D">
      <w:pPr>
        <w:ind w:left="2124" w:hanging="2124"/>
        <w:jc w:val="both"/>
        <w:rPr>
          <w:rFonts w:ascii="Arial" w:hAnsi="Arial" w:cs="Arial"/>
        </w:rPr>
      </w:pPr>
      <w:r w:rsidRPr="0012784D">
        <w:rPr>
          <w:rFonts w:ascii="Arial" w:hAnsi="Arial" w:cs="Arial"/>
          <w:b/>
        </w:rPr>
        <w:t>10:</w:t>
      </w:r>
      <w:r w:rsidR="0012784D" w:rsidRPr="0012784D">
        <w:rPr>
          <w:rFonts w:ascii="Arial" w:hAnsi="Arial" w:cs="Arial"/>
          <w:b/>
        </w:rPr>
        <w:t>00 – 11:</w:t>
      </w:r>
      <w:r w:rsidRPr="0012784D">
        <w:rPr>
          <w:rFonts w:ascii="Arial" w:hAnsi="Arial" w:cs="Arial"/>
          <w:b/>
        </w:rPr>
        <w:t>30</w:t>
      </w:r>
      <w:r w:rsidRPr="00977C4E">
        <w:rPr>
          <w:rFonts w:ascii="Arial" w:hAnsi="Arial" w:cs="Arial"/>
        </w:rPr>
        <w:t xml:space="preserve">   </w:t>
      </w:r>
      <w:r w:rsidRPr="00977C4E">
        <w:rPr>
          <w:rFonts w:ascii="Arial" w:hAnsi="Arial" w:cs="Arial"/>
        </w:rPr>
        <w:tab/>
        <w:t>hygiena, příprava na pobyt venku</w:t>
      </w:r>
    </w:p>
    <w:p w:rsidR="0012784D" w:rsidRDefault="0012784D" w:rsidP="00F021A6">
      <w:pPr>
        <w:jc w:val="both"/>
        <w:rPr>
          <w:rFonts w:ascii="Arial" w:hAnsi="Arial" w:cs="Arial"/>
        </w:rPr>
      </w:pPr>
    </w:p>
    <w:p w:rsidR="0012784D" w:rsidRDefault="0012784D" w:rsidP="0012784D">
      <w:pPr>
        <w:jc w:val="both"/>
        <w:rPr>
          <w:rFonts w:ascii="Arial" w:hAnsi="Arial" w:cs="Arial"/>
        </w:rPr>
      </w:pPr>
      <w:r w:rsidRPr="0012784D">
        <w:rPr>
          <w:rFonts w:ascii="Arial" w:hAnsi="Arial" w:cs="Arial"/>
          <w:b/>
        </w:rPr>
        <w:t>11:30 – 12:</w:t>
      </w:r>
      <w:r w:rsidR="00493F32" w:rsidRPr="0012784D">
        <w:rPr>
          <w:rFonts w:ascii="Arial" w:hAnsi="Arial" w:cs="Arial"/>
          <w:b/>
        </w:rPr>
        <w:t>15</w:t>
      </w:r>
      <w:r w:rsidR="00493F32" w:rsidRPr="00977C4E">
        <w:rPr>
          <w:rFonts w:ascii="Arial" w:hAnsi="Arial" w:cs="Arial"/>
        </w:rPr>
        <w:t xml:space="preserve">  </w:t>
      </w:r>
      <w:r w:rsidR="00493F32" w:rsidRPr="00977C4E">
        <w:rPr>
          <w:rFonts w:ascii="Arial" w:hAnsi="Arial" w:cs="Arial"/>
        </w:rPr>
        <w:tab/>
        <w:t>oběd a osobní hygiena dětí</w:t>
      </w:r>
    </w:p>
    <w:p w:rsidR="0012784D" w:rsidRDefault="0012784D" w:rsidP="0012784D">
      <w:pPr>
        <w:jc w:val="both"/>
        <w:rPr>
          <w:rFonts w:ascii="Arial" w:hAnsi="Arial" w:cs="Arial"/>
        </w:rPr>
      </w:pPr>
    </w:p>
    <w:p w:rsidR="00493F32" w:rsidRDefault="0012784D" w:rsidP="0012784D">
      <w:pPr>
        <w:jc w:val="both"/>
        <w:rPr>
          <w:rFonts w:ascii="Arial" w:hAnsi="Arial" w:cs="Arial"/>
        </w:rPr>
      </w:pPr>
      <w:r w:rsidRPr="0012784D">
        <w:rPr>
          <w:rFonts w:ascii="Arial" w:hAnsi="Arial" w:cs="Arial"/>
          <w:b/>
        </w:rPr>
        <w:t>12:15 – 14:00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93F32" w:rsidRPr="00977C4E">
        <w:rPr>
          <w:rFonts w:ascii="Arial" w:hAnsi="Arial" w:cs="Arial"/>
        </w:rPr>
        <w:t>odpočinek, klidové aktivity, individuální činnost s</w:t>
      </w:r>
      <w:r>
        <w:rPr>
          <w:rFonts w:ascii="Arial" w:hAnsi="Arial" w:cs="Arial"/>
        </w:rPr>
        <w:t> </w:t>
      </w:r>
      <w:r w:rsidR="00493F32" w:rsidRPr="00977C4E">
        <w:rPr>
          <w:rFonts w:ascii="Arial" w:hAnsi="Arial" w:cs="Arial"/>
        </w:rPr>
        <w:t>dětmi</w:t>
      </w:r>
    </w:p>
    <w:p w:rsidR="0012784D" w:rsidRPr="00977C4E" w:rsidRDefault="0012784D" w:rsidP="0012784D">
      <w:pPr>
        <w:jc w:val="both"/>
        <w:rPr>
          <w:rFonts w:ascii="Arial" w:hAnsi="Arial" w:cs="Arial"/>
        </w:rPr>
      </w:pPr>
    </w:p>
    <w:p w:rsidR="00493F32" w:rsidRPr="00977C4E" w:rsidRDefault="00493F32" w:rsidP="0012784D">
      <w:pPr>
        <w:ind w:left="2124" w:hanging="2124"/>
        <w:jc w:val="both"/>
        <w:rPr>
          <w:rFonts w:ascii="Arial" w:hAnsi="Arial" w:cs="Arial"/>
        </w:rPr>
      </w:pPr>
      <w:r w:rsidRPr="0012784D">
        <w:rPr>
          <w:rFonts w:ascii="Arial" w:hAnsi="Arial" w:cs="Arial"/>
          <w:b/>
        </w:rPr>
        <w:t>14:00  - 16:30</w:t>
      </w:r>
      <w:r w:rsidRPr="00977C4E">
        <w:rPr>
          <w:rFonts w:ascii="Arial" w:hAnsi="Arial" w:cs="Arial"/>
        </w:rPr>
        <w:t xml:space="preserve"> </w:t>
      </w:r>
      <w:r w:rsidR="0012784D">
        <w:rPr>
          <w:rFonts w:ascii="Arial" w:hAnsi="Arial" w:cs="Arial"/>
        </w:rPr>
        <w:tab/>
      </w:r>
      <w:r w:rsidRPr="00977C4E">
        <w:rPr>
          <w:rFonts w:ascii="Arial" w:hAnsi="Arial" w:cs="Arial"/>
        </w:rPr>
        <w:t>volné činnosti dětí zaměřené na hry řízené pedagogickými pracovníky, popřípadě aktivity na školní zahradě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12784D" w:rsidRDefault="0012784D" w:rsidP="00F021A6">
      <w:pPr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  <w:b/>
          <w:sz w:val="28"/>
        </w:rPr>
      </w:pPr>
      <w:r w:rsidRPr="00977C4E">
        <w:rPr>
          <w:rFonts w:ascii="Arial" w:hAnsi="Arial" w:cs="Arial"/>
          <w:b/>
          <w:sz w:val="28"/>
        </w:rPr>
        <w:t>V.</w:t>
      </w:r>
      <w:r w:rsidR="0012784D">
        <w:rPr>
          <w:rFonts w:ascii="Arial" w:hAnsi="Arial" w:cs="Arial"/>
          <w:b/>
          <w:sz w:val="28"/>
        </w:rPr>
        <w:t xml:space="preserve"> </w:t>
      </w:r>
      <w:r w:rsidRPr="00977C4E">
        <w:rPr>
          <w:rFonts w:ascii="Arial" w:hAnsi="Arial" w:cs="Arial"/>
          <w:b/>
          <w:sz w:val="28"/>
        </w:rPr>
        <w:t>ORGANIZACE ŠKOLNÍHO STRAVOVÁNÍ</w:t>
      </w: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  <w:b/>
        </w:rPr>
      </w:pPr>
      <w:r w:rsidRPr="0012784D">
        <w:rPr>
          <w:rFonts w:ascii="Arial" w:hAnsi="Arial" w:cs="Arial"/>
          <w:b/>
        </w:rPr>
        <w:t>1</w:t>
      </w:r>
      <w:r w:rsidR="00034B55">
        <w:rPr>
          <w:rFonts w:ascii="Arial" w:hAnsi="Arial" w:cs="Arial"/>
          <w:b/>
        </w:rPr>
        <w:t>9</w:t>
      </w:r>
      <w:r w:rsidRPr="0012784D">
        <w:rPr>
          <w:rFonts w:ascii="Arial" w:hAnsi="Arial" w:cs="Arial"/>
          <w:b/>
        </w:rPr>
        <w:t>.</w:t>
      </w:r>
      <w:r w:rsidR="0012784D" w:rsidRPr="0012784D">
        <w:rPr>
          <w:rFonts w:ascii="Arial" w:hAnsi="Arial" w:cs="Arial"/>
          <w:b/>
        </w:rPr>
        <w:t xml:space="preserve"> </w:t>
      </w:r>
      <w:r w:rsidRPr="0012784D">
        <w:rPr>
          <w:rFonts w:ascii="Arial" w:hAnsi="Arial" w:cs="Arial"/>
          <w:b/>
        </w:rPr>
        <w:t>Zařízení školního stravování, organizace jeho provozu a rozsah služeb</w:t>
      </w:r>
    </w:p>
    <w:p w:rsidR="0012784D" w:rsidRPr="0012784D" w:rsidRDefault="0012784D" w:rsidP="00F021A6">
      <w:pPr>
        <w:jc w:val="both"/>
        <w:rPr>
          <w:rFonts w:ascii="Arial" w:hAnsi="Arial" w:cs="Arial"/>
          <w:b/>
        </w:rPr>
      </w:pPr>
    </w:p>
    <w:p w:rsidR="00493F32" w:rsidRPr="00977C4E" w:rsidRDefault="00493F32" w:rsidP="00F021A6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Stravování je zajištěno ve školní jídelně, která je oddělena od ostatních prostorů školy</w:t>
      </w:r>
    </w:p>
    <w:p w:rsidR="00493F32" w:rsidRPr="00977C4E" w:rsidRDefault="00493F32" w:rsidP="00F021A6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Řídí se platnými předpisy a výživovými normami</w:t>
      </w:r>
    </w:p>
    <w:p w:rsidR="00493F32" w:rsidRPr="00977C4E" w:rsidRDefault="00493F32" w:rsidP="00F021A6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Školní jídelna připravuje jídla, která jsou rozvážena do jednotlivých tříd, kde také probíhá stravování dětí</w:t>
      </w:r>
    </w:p>
    <w:p w:rsidR="00493F32" w:rsidRPr="00977C4E" w:rsidRDefault="00493F32" w:rsidP="00F021A6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Každé přihlášené dítě má právo odebrat dopolední přesnídávku, oběd a odpolední svačinu.</w:t>
      </w:r>
    </w:p>
    <w:p w:rsidR="00493F32" w:rsidRPr="00977C4E" w:rsidRDefault="00493F32" w:rsidP="00F021A6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Školní jídelna připravuje také tekutiny v rámci „ pitného režimu“</w:t>
      </w:r>
    </w:p>
    <w:p w:rsidR="00493F32" w:rsidRPr="00977C4E" w:rsidRDefault="00493F32" w:rsidP="00F021A6">
      <w:pPr>
        <w:ind w:left="360"/>
        <w:jc w:val="both"/>
        <w:rPr>
          <w:rFonts w:ascii="Arial" w:hAnsi="Arial" w:cs="Arial"/>
        </w:rPr>
      </w:pPr>
    </w:p>
    <w:p w:rsidR="00493F32" w:rsidRDefault="00034B55" w:rsidP="00F021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493F32" w:rsidRPr="0012784D">
        <w:rPr>
          <w:rFonts w:ascii="Arial" w:hAnsi="Arial" w:cs="Arial"/>
          <w:b/>
        </w:rPr>
        <w:t>. Stravovací režim dětí v průběhu vzdělávání</w:t>
      </w:r>
    </w:p>
    <w:p w:rsidR="0012784D" w:rsidRPr="0012784D" w:rsidRDefault="0012784D" w:rsidP="00F021A6">
      <w:pPr>
        <w:jc w:val="both"/>
        <w:rPr>
          <w:rFonts w:ascii="Arial" w:hAnsi="Arial" w:cs="Arial"/>
          <w:b/>
        </w:rPr>
      </w:pPr>
    </w:p>
    <w:p w:rsidR="00493F32" w:rsidRPr="00977C4E" w:rsidRDefault="00493F32" w:rsidP="00F021A6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V průběhu denního pobytu v mateřské škole se děti stravují podle následujícího základního stravovacího režimu: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                    </w:t>
      </w:r>
      <w:r w:rsidRPr="00977C4E">
        <w:rPr>
          <w:rFonts w:ascii="Arial" w:hAnsi="Arial" w:cs="Arial"/>
        </w:rPr>
        <w:tab/>
      </w:r>
      <w:r w:rsidR="0012784D">
        <w:rPr>
          <w:rFonts w:ascii="Arial" w:hAnsi="Arial" w:cs="Arial"/>
        </w:rPr>
        <w:t>0</w:t>
      </w:r>
      <w:r w:rsidRPr="00977C4E">
        <w:rPr>
          <w:rFonts w:ascii="Arial" w:hAnsi="Arial" w:cs="Arial"/>
        </w:rPr>
        <w:t xml:space="preserve">8:30 – </w:t>
      </w:r>
      <w:r w:rsidR="0012784D">
        <w:rPr>
          <w:rFonts w:ascii="Arial" w:hAnsi="Arial" w:cs="Arial"/>
        </w:rPr>
        <w:t>0</w:t>
      </w:r>
      <w:r w:rsidRPr="00977C4E">
        <w:rPr>
          <w:rFonts w:ascii="Arial" w:hAnsi="Arial" w:cs="Arial"/>
        </w:rPr>
        <w:t xml:space="preserve">8:45 </w:t>
      </w:r>
      <w:r w:rsidR="0012784D">
        <w:rPr>
          <w:rFonts w:ascii="Arial" w:hAnsi="Arial" w:cs="Arial"/>
        </w:rPr>
        <w:tab/>
      </w:r>
      <w:r w:rsidRPr="00977C4E">
        <w:rPr>
          <w:rFonts w:ascii="Arial" w:hAnsi="Arial" w:cs="Arial"/>
        </w:rPr>
        <w:t>dopolední svačina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                  </w:t>
      </w:r>
      <w:r w:rsidRPr="00977C4E">
        <w:rPr>
          <w:rFonts w:ascii="Arial" w:hAnsi="Arial" w:cs="Arial"/>
        </w:rPr>
        <w:tab/>
        <w:t xml:space="preserve">11:25 – 12:15 </w:t>
      </w:r>
      <w:r w:rsidR="0012784D">
        <w:rPr>
          <w:rFonts w:ascii="Arial" w:hAnsi="Arial" w:cs="Arial"/>
        </w:rPr>
        <w:tab/>
      </w:r>
      <w:r w:rsidRPr="00977C4E">
        <w:rPr>
          <w:rFonts w:ascii="Arial" w:hAnsi="Arial" w:cs="Arial"/>
        </w:rPr>
        <w:t>oběd</w:t>
      </w:r>
    </w:p>
    <w:p w:rsidR="00493F32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                   </w:t>
      </w:r>
      <w:r w:rsidRPr="00977C4E">
        <w:rPr>
          <w:rFonts w:ascii="Arial" w:hAnsi="Arial" w:cs="Arial"/>
        </w:rPr>
        <w:tab/>
        <w:t xml:space="preserve">14:00-  14:15 </w:t>
      </w:r>
      <w:r w:rsidR="0012784D">
        <w:rPr>
          <w:rFonts w:ascii="Arial" w:hAnsi="Arial" w:cs="Arial"/>
        </w:rPr>
        <w:tab/>
      </w:r>
      <w:r w:rsidRPr="00977C4E">
        <w:rPr>
          <w:rFonts w:ascii="Arial" w:hAnsi="Arial" w:cs="Arial"/>
        </w:rPr>
        <w:t>odpolední svačina</w:t>
      </w: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Po dobu pobytu dítěte v mateřské škole mají děti k dispozici nápoje v samoobslužném režimu podle vlastního pocitu žízně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  <w:b/>
        </w:rPr>
      </w:pPr>
      <w:r w:rsidRPr="0012784D">
        <w:rPr>
          <w:rFonts w:ascii="Arial" w:hAnsi="Arial" w:cs="Arial"/>
          <w:b/>
        </w:rPr>
        <w:t>2</w:t>
      </w:r>
      <w:r w:rsidR="00034B55">
        <w:rPr>
          <w:rFonts w:ascii="Arial" w:hAnsi="Arial" w:cs="Arial"/>
          <w:b/>
        </w:rPr>
        <w:t>1</w:t>
      </w:r>
      <w:r w:rsidRPr="0012784D">
        <w:rPr>
          <w:rFonts w:ascii="Arial" w:hAnsi="Arial" w:cs="Arial"/>
          <w:b/>
        </w:rPr>
        <w:t>. Způsob oznamování nepřítomnosti dítěte v mateřské škole zákonnými zástupci dětí pro potřeby školního stravování</w:t>
      </w:r>
    </w:p>
    <w:p w:rsidR="0012784D" w:rsidRPr="0012784D" w:rsidRDefault="0012784D" w:rsidP="00F021A6">
      <w:pPr>
        <w:jc w:val="both"/>
        <w:rPr>
          <w:rFonts w:ascii="Arial" w:hAnsi="Arial" w:cs="Arial"/>
          <w:b/>
        </w:rPr>
      </w:pPr>
    </w:p>
    <w:p w:rsidR="00493F32" w:rsidRPr="00977C4E" w:rsidRDefault="00493F32" w:rsidP="00F021A6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lastRenderedPageBreak/>
        <w:t xml:space="preserve">Při omlouvání dětí zajistí mateřská škola </w:t>
      </w:r>
      <w:proofErr w:type="gramStart"/>
      <w:r w:rsidRPr="00977C4E">
        <w:rPr>
          <w:rFonts w:ascii="Arial" w:hAnsi="Arial" w:cs="Arial"/>
        </w:rPr>
        <w:t>automaticky i  nahlášení</w:t>
      </w:r>
      <w:proofErr w:type="gramEnd"/>
      <w:r w:rsidRPr="00977C4E">
        <w:rPr>
          <w:rFonts w:ascii="Arial" w:hAnsi="Arial" w:cs="Arial"/>
        </w:rPr>
        <w:t xml:space="preserve"> této skutečnosti vedoucí školní jídelny</w:t>
      </w:r>
    </w:p>
    <w:p w:rsidR="00493F32" w:rsidRPr="00977C4E" w:rsidRDefault="00493F32" w:rsidP="00F021A6">
      <w:pPr>
        <w:jc w:val="both"/>
        <w:rPr>
          <w:rFonts w:ascii="Arial" w:hAnsi="Arial" w:cs="Arial"/>
          <w:b/>
          <w:sz w:val="28"/>
        </w:rPr>
      </w:pPr>
      <w:proofErr w:type="spellStart"/>
      <w:proofErr w:type="gramStart"/>
      <w:r w:rsidRPr="00977C4E">
        <w:rPr>
          <w:rFonts w:ascii="Arial" w:hAnsi="Arial" w:cs="Arial"/>
          <w:b/>
          <w:sz w:val="28"/>
        </w:rPr>
        <w:t>Čl.VI</w:t>
      </w:r>
      <w:proofErr w:type="spellEnd"/>
      <w:proofErr w:type="gramEnd"/>
      <w:r w:rsidR="0012784D">
        <w:rPr>
          <w:rFonts w:ascii="Arial" w:hAnsi="Arial" w:cs="Arial"/>
          <w:b/>
          <w:sz w:val="28"/>
        </w:rPr>
        <w:t xml:space="preserve">. </w:t>
      </w:r>
      <w:r w:rsidRPr="00977C4E">
        <w:rPr>
          <w:rFonts w:ascii="Arial" w:hAnsi="Arial" w:cs="Arial"/>
          <w:b/>
          <w:sz w:val="28"/>
        </w:rPr>
        <w:t>PODMÍNKY PRO ZAJIŠTĚNÍ BEZPEČNOSTI A OCHRANY ZDRAVÍ DĚTÍ A JEJICH OCHRANY PŘED SOCIÁLNĚ PATOLOGICKÝMI JEVY A PŘED PROJEVY DISKRIMINACE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Default="00034B55" w:rsidP="00F021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493F32" w:rsidRPr="0012784D">
        <w:rPr>
          <w:rFonts w:ascii="Arial" w:hAnsi="Arial" w:cs="Arial"/>
          <w:b/>
        </w:rPr>
        <w:t>.</w:t>
      </w:r>
      <w:r w:rsidR="0012784D" w:rsidRPr="0012784D">
        <w:rPr>
          <w:rFonts w:ascii="Arial" w:hAnsi="Arial" w:cs="Arial"/>
          <w:b/>
        </w:rPr>
        <w:t xml:space="preserve"> </w:t>
      </w:r>
      <w:r w:rsidR="00493F32" w:rsidRPr="0012784D">
        <w:rPr>
          <w:rFonts w:ascii="Arial" w:hAnsi="Arial" w:cs="Arial"/>
          <w:b/>
        </w:rPr>
        <w:t>Péče o zdraví a bezpečnost dětí při vzdělávání</w:t>
      </w:r>
    </w:p>
    <w:p w:rsidR="0012784D" w:rsidRPr="0012784D" w:rsidRDefault="0012784D" w:rsidP="00F021A6">
      <w:pPr>
        <w:jc w:val="both"/>
        <w:rPr>
          <w:rFonts w:ascii="Arial" w:hAnsi="Arial" w:cs="Arial"/>
          <w:b/>
        </w:rPr>
      </w:pPr>
    </w:p>
    <w:p w:rsidR="00493F32" w:rsidRPr="00977C4E" w:rsidRDefault="00493F32" w:rsidP="00F021A6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Dohled po celou dobu vzdělávání vykonávají pedagogičtí pracovníci od doby převzetí až do doby předání zákonnému zástupci nebo jim pověřené osoby.</w:t>
      </w:r>
    </w:p>
    <w:p w:rsidR="00493F32" w:rsidRPr="00977C4E" w:rsidRDefault="00493F32" w:rsidP="00F021A6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Při zajištění bezpečnosti mimo budovu školy připadá na jednoho pedagogického pracovníka nejvýše 20 dětí.</w:t>
      </w:r>
    </w:p>
    <w:p w:rsidR="00493F32" w:rsidRPr="00977C4E" w:rsidRDefault="00493F32" w:rsidP="00F021A6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Při činnostech náročných na bezpečnost dětí bude o děti pečovat navíc </w:t>
      </w:r>
      <w:proofErr w:type="spellStart"/>
      <w:r w:rsidRPr="00977C4E">
        <w:rPr>
          <w:rFonts w:ascii="Arial" w:hAnsi="Arial" w:cs="Arial"/>
        </w:rPr>
        <w:t>dalčí</w:t>
      </w:r>
      <w:proofErr w:type="spellEnd"/>
      <w:r w:rsidRPr="00977C4E">
        <w:rPr>
          <w:rFonts w:ascii="Arial" w:hAnsi="Arial" w:cs="Arial"/>
        </w:rPr>
        <w:t xml:space="preserve"> pedagogický pracovník, ve výjimečných případech jiná zletilá osoba, která je způsobilá k právním úkonům a která je v pracovním vztahu k mateřské škole.</w:t>
      </w:r>
    </w:p>
    <w:p w:rsidR="00493F32" w:rsidRPr="00977C4E" w:rsidRDefault="00493F32" w:rsidP="00F021A6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K ochraně zdraví může pedagogický pracovník při podezření, že dítě je zdravé vyžadovat potvrzení od lékaře</w:t>
      </w:r>
    </w:p>
    <w:p w:rsidR="00493F32" w:rsidRPr="00977C4E" w:rsidRDefault="00493F32" w:rsidP="00F021A6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Při nástupu dítěte do mateřské školy předloží zákonný zástupce dítěte potvrzení od ošetřujícího lékaře, že je dítě zdravé a očkováno a může být zařazeno do kolektivu ostatních dětí.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12784D" w:rsidRDefault="00034B55" w:rsidP="00F021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493F32" w:rsidRPr="0012784D">
        <w:rPr>
          <w:rFonts w:ascii="Arial" w:hAnsi="Arial" w:cs="Arial"/>
          <w:b/>
        </w:rPr>
        <w:t>. Zásady bezpečnosti při práci s</w:t>
      </w:r>
      <w:r w:rsidR="0012784D" w:rsidRPr="0012784D">
        <w:rPr>
          <w:rFonts w:ascii="Arial" w:hAnsi="Arial" w:cs="Arial"/>
          <w:b/>
        </w:rPr>
        <w:t> </w:t>
      </w:r>
      <w:r w:rsidR="00493F32" w:rsidRPr="0012784D">
        <w:rPr>
          <w:rFonts w:ascii="Arial" w:hAnsi="Arial" w:cs="Arial"/>
          <w:b/>
        </w:rPr>
        <w:t>dětmi</w:t>
      </w: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Bezpečnost při pobytu mimo území mateřské školy po pozemních komunikacích</w:t>
      </w: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Děti se přesunují ve skupině, dvojstupech</w:t>
      </w:r>
    </w:p>
    <w:p w:rsidR="00493F32" w:rsidRPr="00977C4E" w:rsidRDefault="00493F32" w:rsidP="00F021A6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Skupina je zpravidla doprovázena dvěma pedagogickými pracovníky, z nichž jeden je na začátku a druhý na konci</w:t>
      </w:r>
    </w:p>
    <w:p w:rsidR="00493F32" w:rsidRPr="00977C4E" w:rsidRDefault="00493F32" w:rsidP="00F021A6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Skupina k přesunu používá především chodníku a levé krajnice vozovky</w:t>
      </w:r>
    </w:p>
    <w:p w:rsidR="00493F32" w:rsidRPr="00977C4E" w:rsidRDefault="00493F32" w:rsidP="00F021A6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Vozovku přechází na vyznačených přechodech, přecházení vozovky jinde je povoleno pouze </w:t>
      </w:r>
      <w:proofErr w:type="gramStart"/>
      <w:r w:rsidRPr="00977C4E">
        <w:rPr>
          <w:rFonts w:ascii="Arial" w:hAnsi="Arial" w:cs="Arial"/>
        </w:rPr>
        <w:t>dovoluje –li</w:t>
      </w:r>
      <w:proofErr w:type="gramEnd"/>
      <w:r w:rsidRPr="00977C4E">
        <w:rPr>
          <w:rFonts w:ascii="Arial" w:hAnsi="Arial" w:cs="Arial"/>
        </w:rPr>
        <w:t xml:space="preserve"> to provoz, pokud se pedagogický pracovník přesvědčí o bezpečnosti přechodu skupiny</w:t>
      </w:r>
    </w:p>
    <w:p w:rsidR="00493F32" w:rsidRPr="00977C4E" w:rsidRDefault="00493F32" w:rsidP="00F021A6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Při přecházení vozovky používá pedagogický pracovník terč a zviditelňující vesty pro děti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Pobyt v</w:t>
      </w:r>
      <w:r w:rsidR="0012784D">
        <w:rPr>
          <w:rFonts w:ascii="Arial" w:hAnsi="Arial" w:cs="Arial"/>
        </w:rPr>
        <w:t> </w:t>
      </w:r>
      <w:r w:rsidRPr="00977C4E">
        <w:rPr>
          <w:rFonts w:ascii="Arial" w:hAnsi="Arial" w:cs="Arial"/>
        </w:rPr>
        <w:t>přírodě</w:t>
      </w: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Využívají se jen bezpečná místa</w:t>
      </w:r>
    </w:p>
    <w:p w:rsidR="00493F32" w:rsidRPr="00977C4E" w:rsidRDefault="00493F32" w:rsidP="00F021A6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Pedagogičtí pracovníci odstraní všechny nebezpečné předměty</w:t>
      </w:r>
    </w:p>
    <w:p w:rsidR="00493F32" w:rsidRPr="00977C4E" w:rsidRDefault="00493F32" w:rsidP="00F021A6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Při hrách vymezí pedagogický pracovník určený prostor pro hru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Rozdělávání ohně</w:t>
      </w: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Pouze při mimoškolních akcích, které pořádá mateřská škola a kterých se účastní i zákonní zástupci</w:t>
      </w:r>
    </w:p>
    <w:p w:rsidR="00493F32" w:rsidRPr="00977C4E" w:rsidRDefault="00493F32" w:rsidP="00F021A6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Jen na místech určených k rozdělávání ohně</w:t>
      </w:r>
    </w:p>
    <w:p w:rsidR="00493F32" w:rsidRPr="00977C4E" w:rsidRDefault="00493F32" w:rsidP="00F021A6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Za přítomnosti člena hasičského sboru nebo pracovníka proškoleného v oblasti protipožární ochrany</w:t>
      </w:r>
    </w:p>
    <w:p w:rsidR="00493F32" w:rsidRDefault="00493F32" w:rsidP="00F021A6">
      <w:pPr>
        <w:jc w:val="both"/>
        <w:rPr>
          <w:rFonts w:ascii="Arial" w:hAnsi="Arial" w:cs="Arial"/>
        </w:rPr>
      </w:pPr>
    </w:p>
    <w:p w:rsidR="0012784D" w:rsidRDefault="0012784D" w:rsidP="00F021A6">
      <w:pPr>
        <w:jc w:val="both"/>
        <w:rPr>
          <w:rFonts w:ascii="Arial" w:hAnsi="Arial" w:cs="Arial"/>
        </w:rPr>
      </w:pP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Sportovní činnosti a pohybové aktivity</w:t>
      </w: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Všechny prostory pro pohybové aktivity jsou dostatečně připraveny a kontrolují pedagogičtí pracovníci, dbají zvýšené pozornosti na náčiní, nářadí, aby předcházeli úrazům nebo by mohli vést k úrazu. Kontrolují funkčnost a bezpečnost nářadí</w:t>
      </w:r>
    </w:p>
    <w:p w:rsidR="00493F32" w:rsidRPr="00977C4E" w:rsidRDefault="00493F32" w:rsidP="00F021A6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Všechny pohybové aktivity jsou přiměřené věku dítěte a přizpůsobují se svou obtížností individuálním schopnostem dítěte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Pracovní a výtvarné činnosti</w:t>
      </w: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Při aktivitách rozvíjející zručnost a výtvarné cítění., při kterých je nezbytné použít nástroje, které by mohly děti zranit, vykonávají práci s těmito nástroji výhradně pedagogičtí pracovníci</w:t>
      </w:r>
    </w:p>
    <w:p w:rsidR="00493F32" w:rsidRDefault="00493F32" w:rsidP="00F021A6">
      <w:pPr>
        <w:jc w:val="both"/>
        <w:rPr>
          <w:rFonts w:ascii="Arial" w:hAnsi="Arial" w:cs="Arial"/>
        </w:rPr>
      </w:pPr>
    </w:p>
    <w:p w:rsidR="0012784D" w:rsidRPr="00977C4E" w:rsidRDefault="0012784D" w:rsidP="00F021A6">
      <w:pPr>
        <w:jc w:val="both"/>
        <w:rPr>
          <w:rFonts w:ascii="Arial" w:hAnsi="Arial" w:cs="Arial"/>
        </w:rPr>
      </w:pPr>
    </w:p>
    <w:p w:rsidR="00493F32" w:rsidRPr="0012784D" w:rsidRDefault="00034B55" w:rsidP="00F021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12784D" w:rsidRPr="0012784D">
        <w:rPr>
          <w:rFonts w:ascii="Arial" w:hAnsi="Arial" w:cs="Arial"/>
          <w:b/>
        </w:rPr>
        <w:t xml:space="preserve">. </w:t>
      </w:r>
      <w:r w:rsidR="00493F32" w:rsidRPr="0012784D">
        <w:rPr>
          <w:rFonts w:ascii="Arial" w:hAnsi="Arial" w:cs="Arial"/>
          <w:b/>
        </w:rPr>
        <w:t>Ochrana před sociálně patologickými jevy a před projevy diskriminace, násilí nebo nepřátelství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Důležitým prvkem ochrany před sociálně patologickými jevy je i výchovně vzdělávací působení na děti předškolního věku zaměřené na zdravý způsob života.  V rámci školního vzdělávacího programu jsou proto děti nenásilnou formou a přiměřeně k </w:t>
      </w:r>
      <w:proofErr w:type="gramStart"/>
      <w:r w:rsidRPr="00977C4E">
        <w:rPr>
          <w:rFonts w:ascii="Arial" w:hAnsi="Arial" w:cs="Arial"/>
        </w:rPr>
        <w:t>jejím</w:t>
      </w:r>
      <w:proofErr w:type="gramEnd"/>
      <w:r w:rsidRPr="00977C4E">
        <w:rPr>
          <w:rFonts w:ascii="Arial" w:hAnsi="Arial" w:cs="Arial"/>
        </w:rPr>
        <w:t xml:space="preserve"> věku a schopnostem pochopit a porozumět dané problematice seznamovány s nebezpečím drogové závislosti, alkoholismu, kouření, virtuální závislosti (počítače, televize, video) patologického hráčství (</w:t>
      </w:r>
      <w:proofErr w:type="spellStart"/>
      <w:r w:rsidRPr="00977C4E">
        <w:rPr>
          <w:rFonts w:ascii="Arial" w:hAnsi="Arial" w:cs="Arial"/>
        </w:rPr>
        <w:t>gamblérství</w:t>
      </w:r>
      <w:proofErr w:type="spellEnd"/>
      <w:r w:rsidRPr="00977C4E">
        <w:rPr>
          <w:rFonts w:ascii="Arial" w:hAnsi="Arial" w:cs="Arial"/>
        </w:rPr>
        <w:t>), vandalismu, kriminality a jiných forem násilného chování a jsou jim vysvětlována pozitiva zdravého životního stylu.</w:t>
      </w:r>
    </w:p>
    <w:p w:rsidR="00493F32" w:rsidRPr="00977C4E" w:rsidRDefault="00493F32" w:rsidP="00F021A6">
      <w:pPr>
        <w:ind w:left="780"/>
        <w:jc w:val="both"/>
        <w:rPr>
          <w:rFonts w:ascii="Arial" w:hAnsi="Arial" w:cs="Arial"/>
        </w:rPr>
      </w:pPr>
    </w:p>
    <w:p w:rsidR="00493F32" w:rsidRPr="00977C4E" w:rsidRDefault="00493F32" w:rsidP="00F021A6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V rámci prevence před projevy diskriminace, nepřátelství a násilí provádí pedagogičtí pracovníci mateřské školy monitoring a </w:t>
      </w:r>
      <w:proofErr w:type="spellStart"/>
      <w:r w:rsidRPr="00977C4E">
        <w:rPr>
          <w:rFonts w:ascii="Arial" w:hAnsi="Arial" w:cs="Arial"/>
        </w:rPr>
        <w:t>screening</w:t>
      </w:r>
      <w:proofErr w:type="spellEnd"/>
      <w:r w:rsidRPr="00977C4E">
        <w:rPr>
          <w:rFonts w:ascii="Arial" w:hAnsi="Arial" w:cs="Arial"/>
        </w:rPr>
        <w:t xml:space="preserve"> vztahů mezi dětmi ve třídním kolektivu s cílem řešit případné deformující vztahy mezi dětmi již v jejich počátcích, a to ve spolupráci se zákonnými zástupci, případně za pomoci školských poradenských zařízeních.</w:t>
      </w:r>
    </w:p>
    <w:p w:rsidR="00493F32" w:rsidRPr="00977C4E" w:rsidRDefault="00493F32" w:rsidP="00F021A6">
      <w:pPr>
        <w:ind w:left="60"/>
        <w:jc w:val="both"/>
        <w:rPr>
          <w:rFonts w:ascii="Arial" w:hAnsi="Arial" w:cs="Arial"/>
        </w:rPr>
      </w:pPr>
    </w:p>
    <w:p w:rsidR="00493F32" w:rsidRPr="00977C4E" w:rsidRDefault="00493F32" w:rsidP="00F021A6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Důležitým prvkem prevence v této oblasti je i vytvoření příznivého sociálního klimatu mezi dětmi navzájem, mezi dětmi a pedagogickými pracovníky a mezi pedagogickými pracovníky a zákonnými zástupci dětí.</w:t>
      </w:r>
    </w:p>
    <w:p w:rsidR="00493F32" w:rsidRPr="00977C4E" w:rsidRDefault="00493F32" w:rsidP="00F021A6">
      <w:pPr>
        <w:ind w:left="420"/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ind w:left="360"/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Style w:val="Siln"/>
          <w:rFonts w:ascii="Arial" w:hAnsi="Arial" w:cs="Arial"/>
          <w:bCs/>
          <w:caps/>
          <w:sz w:val="28"/>
        </w:rPr>
      </w:pPr>
      <w:r w:rsidRPr="00977C4E">
        <w:rPr>
          <w:rStyle w:val="Siln"/>
          <w:rFonts w:ascii="Arial" w:hAnsi="Arial" w:cs="Arial"/>
          <w:bCs/>
          <w:sz w:val="28"/>
        </w:rPr>
        <w:t>Čl. VII</w:t>
      </w:r>
      <w:r w:rsidR="0012784D">
        <w:rPr>
          <w:rStyle w:val="Siln"/>
          <w:rFonts w:ascii="Arial" w:hAnsi="Arial" w:cs="Arial"/>
          <w:bCs/>
          <w:sz w:val="28"/>
        </w:rPr>
        <w:t xml:space="preserve">. </w:t>
      </w:r>
      <w:r w:rsidRPr="00977C4E">
        <w:rPr>
          <w:rStyle w:val="Siln"/>
          <w:rFonts w:ascii="Arial" w:hAnsi="Arial" w:cs="Arial"/>
          <w:bCs/>
          <w:caps/>
          <w:sz w:val="28"/>
        </w:rPr>
        <w:t>zacházení s majetkem mateřské školy</w:t>
      </w:r>
    </w:p>
    <w:p w:rsidR="00493F32" w:rsidRPr="00977C4E" w:rsidRDefault="00493F32" w:rsidP="00F021A6">
      <w:pPr>
        <w:pStyle w:val="Nadpis4"/>
        <w:numPr>
          <w:ilvl w:val="3"/>
          <w:numId w:val="21"/>
        </w:numPr>
        <w:tabs>
          <w:tab w:val="clear" w:pos="1419"/>
          <w:tab w:val="left" w:pos="1431"/>
        </w:tabs>
        <w:ind w:left="1431"/>
        <w:jc w:val="both"/>
        <w:rPr>
          <w:rFonts w:ascii="Arial" w:hAnsi="Arial" w:cs="Arial"/>
          <w:b w:val="0"/>
          <w:sz w:val="24"/>
          <w:szCs w:val="24"/>
        </w:rPr>
      </w:pPr>
      <w:r w:rsidRPr="00977C4E">
        <w:rPr>
          <w:rFonts w:ascii="Arial" w:hAnsi="Arial" w:cs="Arial"/>
          <w:b w:val="0"/>
          <w:sz w:val="24"/>
          <w:szCs w:val="24"/>
        </w:rPr>
        <w:t> </w:t>
      </w:r>
    </w:p>
    <w:p w:rsidR="00493F32" w:rsidRPr="0012784D" w:rsidRDefault="00493F32" w:rsidP="00F021A6">
      <w:pPr>
        <w:jc w:val="both"/>
        <w:rPr>
          <w:rStyle w:val="Siln"/>
          <w:rFonts w:ascii="Arial" w:hAnsi="Arial" w:cs="Arial"/>
        </w:rPr>
      </w:pPr>
      <w:r w:rsidRPr="0012784D">
        <w:rPr>
          <w:rStyle w:val="Siln"/>
          <w:rFonts w:ascii="Arial" w:hAnsi="Arial" w:cs="Arial"/>
        </w:rPr>
        <w:t>2</w:t>
      </w:r>
      <w:r w:rsidR="00034B55">
        <w:rPr>
          <w:rStyle w:val="Siln"/>
          <w:rFonts w:ascii="Arial" w:hAnsi="Arial" w:cs="Arial"/>
        </w:rPr>
        <w:t>5</w:t>
      </w:r>
      <w:r w:rsidRPr="0012784D">
        <w:rPr>
          <w:rStyle w:val="Siln"/>
          <w:rFonts w:ascii="Arial" w:hAnsi="Arial" w:cs="Arial"/>
        </w:rPr>
        <w:t>. Chování dětí při zacházení s majetkem mateřské školy v rámci vzdělávání</w:t>
      </w:r>
    </w:p>
    <w:p w:rsidR="00493F32" w:rsidRPr="00977C4E" w:rsidRDefault="00493F32" w:rsidP="00F021A6">
      <w:pPr>
        <w:ind w:left="360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 </w:t>
      </w:r>
    </w:p>
    <w:p w:rsidR="0012784D" w:rsidRDefault="00493F32" w:rsidP="0012784D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Po dobu vzdělávání při pobytu dítěte v mateřské škole zajišťují pedagogičtí pracovníci, aby děti zacházely šetrně s učebními pomůckami, hračkami a dalšími </w:t>
      </w:r>
      <w:proofErr w:type="gramStart"/>
      <w:r w:rsidRPr="00977C4E">
        <w:rPr>
          <w:rFonts w:ascii="Arial" w:hAnsi="Arial" w:cs="Arial"/>
        </w:rPr>
        <w:t>vzdělávacímu</w:t>
      </w:r>
      <w:proofErr w:type="gramEnd"/>
      <w:r w:rsidRPr="00977C4E">
        <w:rPr>
          <w:rFonts w:ascii="Arial" w:hAnsi="Arial" w:cs="Arial"/>
        </w:rPr>
        <w:t xml:space="preserve"> potřebami a nepoškozovaly ostatní majetek mateřské školy.</w:t>
      </w:r>
    </w:p>
    <w:p w:rsidR="00493F32" w:rsidRPr="00977C4E" w:rsidRDefault="0012784D" w:rsidP="001278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3F32" w:rsidRPr="0012784D" w:rsidRDefault="00493F32" w:rsidP="00F021A6">
      <w:pPr>
        <w:jc w:val="both"/>
        <w:rPr>
          <w:rStyle w:val="Siln"/>
          <w:rFonts w:ascii="Arial" w:hAnsi="Arial" w:cs="Arial"/>
        </w:rPr>
      </w:pPr>
      <w:r w:rsidRPr="0012784D">
        <w:rPr>
          <w:rStyle w:val="Siln"/>
          <w:rFonts w:ascii="Arial" w:hAnsi="Arial" w:cs="Arial"/>
        </w:rPr>
        <w:lastRenderedPageBreak/>
        <w:t>2</w:t>
      </w:r>
      <w:r w:rsidR="00034B55">
        <w:rPr>
          <w:rStyle w:val="Siln"/>
          <w:rFonts w:ascii="Arial" w:hAnsi="Arial" w:cs="Arial"/>
        </w:rPr>
        <w:t>6</w:t>
      </w:r>
      <w:r w:rsidRPr="0012784D">
        <w:rPr>
          <w:rStyle w:val="Siln"/>
          <w:rFonts w:ascii="Arial" w:hAnsi="Arial" w:cs="Arial"/>
        </w:rPr>
        <w:t>. Povinnosti zákonných zástupců při zacházení s majetkem mateřské školy při jejich pobytu v mateřské škole</w:t>
      </w:r>
    </w:p>
    <w:p w:rsidR="00493F32" w:rsidRPr="00977C4E" w:rsidRDefault="00493F32" w:rsidP="00F021A6">
      <w:pPr>
        <w:ind w:left="360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 </w:t>
      </w:r>
    </w:p>
    <w:p w:rsidR="00493F32" w:rsidRPr="00977C4E" w:rsidRDefault="00493F32" w:rsidP="00F021A6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Zákonní zástupci pobývají v mateřské škole jen po dobu nezbytně nutnou pro převlečení dítěte do oblečení určenému ke vzdělávání a předání dítěte pedagogickému pracovníkovi mateřské školy a pro  převzetí dítěte a převlečení do šatů, v kterých přišlo do mateřské školy a po dobu  jednání s pedagogickými zaměstnanci školy týkajících se vzdělávání dítěte, popřípadě po dobu jednání s vedoucí školní jídelny týkajících se stravovaní dítěte.</w:t>
      </w:r>
    </w:p>
    <w:p w:rsidR="00493F32" w:rsidRPr="00977C4E" w:rsidRDefault="00493F32" w:rsidP="00F021A6">
      <w:pPr>
        <w:ind w:left="780"/>
        <w:jc w:val="both"/>
        <w:rPr>
          <w:rFonts w:ascii="Arial" w:hAnsi="Arial" w:cs="Arial"/>
        </w:rPr>
      </w:pPr>
    </w:p>
    <w:p w:rsidR="00493F32" w:rsidRPr="00977C4E" w:rsidRDefault="00493F32" w:rsidP="00F021A6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Po dobu pobytu v prostorách mateřské školy jsou zákonní zástupci povinni chovat se tak, aby nepoškozovali majetek mateřské školy a v případě, že zjistí jeho poškození, nahlásili tuto skutečnost neprodleně pedagogickému pracovníkovi školy.</w:t>
      </w:r>
    </w:p>
    <w:p w:rsidR="00493F32" w:rsidRPr="00977C4E" w:rsidRDefault="00493F32" w:rsidP="00F021A6">
      <w:pPr>
        <w:ind w:left="360"/>
        <w:jc w:val="both"/>
        <w:rPr>
          <w:rFonts w:ascii="Arial" w:hAnsi="Arial" w:cs="Arial"/>
        </w:rPr>
      </w:pPr>
    </w:p>
    <w:p w:rsidR="00493F32" w:rsidRPr="00977C4E" w:rsidRDefault="00493F32" w:rsidP="00F021A6">
      <w:pPr>
        <w:ind w:left="360"/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Style w:val="Siln"/>
          <w:rFonts w:ascii="Arial" w:hAnsi="Arial" w:cs="Arial"/>
          <w:bCs/>
          <w:caps/>
          <w:sz w:val="28"/>
        </w:rPr>
      </w:pPr>
      <w:r w:rsidRPr="00977C4E">
        <w:rPr>
          <w:rStyle w:val="Siln"/>
          <w:rFonts w:ascii="Arial" w:hAnsi="Arial" w:cs="Arial"/>
          <w:bCs/>
          <w:sz w:val="28"/>
        </w:rPr>
        <w:t>Čl. IX</w:t>
      </w:r>
      <w:r w:rsidR="0012784D">
        <w:rPr>
          <w:rStyle w:val="Siln"/>
          <w:rFonts w:ascii="Arial" w:hAnsi="Arial" w:cs="Arial"/>
          <w:bCs/>
          <w:sz w:val="28"/>
        </w:rPr>
        <w:t xml:space="preserve">. </w:t>
      </w:r>
      <w:r w:rsidRPr="00977C4E">
        <w:rPr>
          <w:rStyle w:val="Siln"/>
          <w:rFonts w:ascii="Arial" w:hAnsi="Arial" w:cs="Arial"/>
          <w:bCs/>
          <w:caps/>
          <w:sz w:val="28"/>
        </w:rPr>
        <w:t>zÁvěrečná ustanovení</w:t>
      </w:r>
    </w:p>
    <w:p w:rsidR="00493F32" w:rsidRPr="00977C4E" w:rsidRDefault="00493F32" w:rsidP="00F021A6">
      <w:pPr>
        <w:ind w:left="360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 </w:t>
      </w:r>
    </w:p>
    <w:p w:rsidR="00493F32" w:rsidRPr="0012784D" w:rsidRDefault="00493F32" w:rsidP="00F021A6">
      <w:pPr>
        <w:jc w:val="both"/>
        <w:rPr>
          <w:rStyle w:val="Siln"/>
          <w:rFonts w:ascii="Arial" w:hAnsi="Arial" w:cs="Arial"/>
        </w:rPr>
      </w:pPr>
      <w:r w:rsidRPr="0012784D">
        <w:rPr>
          <w:rStyle w:val="Siln"/>
          <w:rFonts w:ascii="Arial" w:hAnsi="Arial" w:cs="Arial"/>
        </w:rPr>
        <w:t>2</w:t>
      </w:r>
      <w:r w:rsidR="00034B55">
        <w:rPr>
          <w:rStyle w:val="Siln"/>
          <w:rFonts w:ascii="Arial" w:hAnsi="Arial" w:cs="Arial"/>
        </w:rPr>
        <w:t>7</w:t>
      </w:r>
      <w:r w:rsidRPr="0012784D">
        <w:rPr>
          <w:rStyle w:val="Siln"/>
          <w:rFonts w:ascii="Arial" w:hAnsi="Arial" w:cs="Arial"/>
        </w:rPr>
        <w:t>. Účinnost a platnost školního řádu</w:t>
      </w:r>
    </w:p>
    <w:p w:rsidR="0012784D" w:rsidRDefault="0012784D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Tento školní řád nabývá platnosti dnem podpisu ředitelkou školy a je účinný </w:t>
      </w:r>
      <w:r w:rsidR="0012784D">
        <w:rPr>
          <w:rFonts w:ascii="Arial" w:hAnsi="Arial" w:cs="Arial"/>
        </w:rPr>
        <w:br/>
      </w:r>
      <w:r w:rsidRPr="00977C4E">
        <w:rPr>
          <w:rFonts w:ascii="Arial" w:hAnsi="Arial" w:cs="Arial"/>
        </w:rPr>
        <w:t>od 1.</w:t>
      </w:r>
      <w:r w:rsidR="0012784D">
        <w:rPr>
          <w:rFonts w:ascii="Arial" w:hAnsi="Arial" w:cs="Arial"/>
        </w:rPr>
        <w:t xml:space="preserve"> </w:t>
      </w:r>
      <w:r w:rsidRPr="00977C4E">
        <w:rPr>
          <w:rFonts w:ascii="Arial" w:hAnsi="Arial" w:cs="Arial"/>
        </w:rPr>
        <w:t>9.</w:t>
      </w:r>
      <w:r w:rsidR="0012784D">
        <w:rPr>
          <w:rFonts w:ascii="Arial" w:hAnsi="Arial" w:cs="Arial"/>
        </w:rPr>
        <w:t xml:space="preserve"> </w:t>
      </w:r>
      <w:r w:rsidRPr="00977C4E">
        <w:rPr>
          <w:rFonts w:ascii="Arial" w:hAnsi="Arial" w:cs="Arial"/>
        </w:rPr>
        <w:t>2012</w:t>
      </w:r>
    </w:p>
    <w:p w:rsidR="00493F32" w:rsidRDefault="00493F32" w:rsidP="00F021A6">
      <w:pPr>
        <w:ind w:right="566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 </w:t>
      </w:r>
    </w:p>
    <w:p w:rsidR="0012784D" w:rsidRPr="00977C4E" w:rsidRDefault="0012784D" w:rsidP="00F021A6">
      <w:pPr>
        <w:ind w:right="566"/>
        <w:jc w:val="both"/>
        <w:rPr>
          <w:rFonts w:ascii="Arial" w:hAnsi="Arial" w:cs="Arial"/>
        </w:rPr>
      </w:pPr>
    </w:p>
    <w:p w:rsidR="00493F32" w:rsidRPr="0012784D" w:rsidRDefault="00493F32" w:rsidP="00F021A6">
      <w:pPr>
        <w:jc w:val="both"/>
        <w:rPr>
          <w:rStyle w:val="Siln"/>
          <w:rFonts w:ascii="Arial" w:hAnsi="Arial" w:cs="Arial"/>
        </w:rPr>
      </w:pPr>
      <w:r w:rsidRPr="0012784D">
        <w:rPr>
          <w:rStyle w:val="Siln"/>
          <w:rFonts w:ascii="Arial" w:hAnsi="Arial" w:cs="Arial"/>
        </w:rPr>
        <w:t>2</w:t>
      </w:r>
      <w:r w:rsidR="00034B55">
        <w:rPr>
          <w:rStyle w:val="Siln"/>
          <w:rFonts w:ascii="Arial" w:hAnsi="Arial" w:cs="Arial"/>
        </w:rPr>
        <w:t>8</w:t>
      </w:r>
      <w:r w:rsidRPr="0012784D">
        <w:rPr>
          <w:rStyle w:val="Siln"/>
          <w:rFonts w:ascii="Arial" w:hAnsi="Arial" w:cs="Arial"/>
        </w:rPr>
        <w:t>. Změny a dodatky školního řádu</w:t>
      </w:r>
    </w:p>
    <w:p w:rsidR="0012784D" w:rsidRDefault="0012784D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Veškeré dodatky, popřípadě změny tohoto školního řádu mohou být provedeny pouze písemnou formou a před nabytím jejich účinnosti budou s nimi seznámeni všichni zaměstnanci mateřské školy a budou o nich informování zákonní zástupci dětí. </w:t>
      </w:r>
    </w:p>
    <w:p w:rsidR="00493F32" w:rsidRPr="00977C4E" w:rsidRDefault="00493F32" w:rsidP="00F021A6">
      <w:pPr>
        <w:ind w:left="360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 </w:t>
      </w:r>
    </w:p>
    <w:p w:rsidR="00493F32" w:rsidRDefault="00493F32" w:rsidP="00F021A6">
      <w:pPr>
        <w:jc w:val="both"/>
        <w:rPr>
          <w:rStyle w:val="Siln"/>
          <w:rFonts w:ascii="Arial" w:hAnsi="Arial" w:cs="Arial"/>
        </w:rPr>
      </w:pPr>
      <w:r w:rsidRPr="0012784D">
        <w:rPr>
          <w:rStyle w:val="Siln"/>
          <w:rFonts w:ascii="Arial" w:hAnsi="Arial" w:cs="Arial"/>
        </w:rPr>
        <w:t>2</w:t>
      </w:r>
      <w:r w:rsidR="00034B55">
        <w:rPr>
          <w:rStyle w:val="Siln"/>
          <w:rFonts w:ascii="Arial" w:hAnsi="Arial" w:cs="Arial"/>
        </w:rPr>
        <w:t>9</w:t>
      </w:r>
      <w:r w:rsidRPr="0012784D">
        <w:rPr>
          <w:rStyle w:val="Siln"/>
          <w:rFonts w:ascii="Arial" w:hAnsi="Arial" w:cs="Arial"/>
        </w:rPr>
        <w:t>. Seznámení zaměstnanců a zákonných zástupců se školním řádem</w:t>
      </w:r>
    </w:p>
    <w:p w:rsidR="0012784D" w:rsidRPr="0012784D" w:rsidRDefault="0012784D" w:rsidP="00F021A6">
      <w:pPr>
        <w:jc w:val="both"/>
        <w:rPr>
          <w:rStyle w:val="Siln"/>
          <w:rFonts w:ascii="Arial" w:hAnsi="Arial" w:cs="Arial"/>
        </w:rPr>
      </w:pPr>
    </w:p>
    <w:p w:rsidR="00493F32" w:rsidRPr="00977C4E" w:rsidRDefault="00493F32" w:rsidP="0012784D">
      <w:pPr>
        <w:numPr>
          <w:ilvl w:val="0"/>
          <w:numId w:val="24"/>
        </w:numPr>
        <w:tabs>
          <w:tab w:val="clear" w:pos="1800"/>
          <w:tab w:val="num" w:pos="1418"/>
        </w:tabs>
        <w:ind w:left="284" w:right="-1" w:hanging="284"/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Zaměstnavatel zabezpečí seznámení zaměstnanců s obsahem tohoto školního řádu a to nejpozději </w:t>
      </w:r>
      <w:r w:rsidRPr="00977C4E">
        <w:rPr>
          <w:rFonts w:ascii="Arial" w:hAnsi="Arial" w:cs="Arial"/>
          <w:color w:val="000000"/>
        </w:rPr>
        <w:t>do 15 dnů</w:t>
      </w:r>
      <w:r w:rsidRPr="00977C4E">
        <w:rPr>
          <w:rFonts w:ascii="Arial" w:hAnsi="Arial" w:cs="Arial"/>
        </w:rPr>
        <w:t xml:space="preserve"> od nabytí jeho platnosti.</w:t>
      </w:r>
    </w:p>
    <w:p w:rsidR="0012784D" w:rsidRDefault="00493F32" w:rsidP="0012784D">
      <w:pPr>
        <w:numPr>
          <w:ilvl w:val="0"/>
          <w:numId w:val="24"/>
        </w:numPr>
        <w:tabs>
          <w:tab w:val="clear" w:pos="1800"/>
          <w:tab w:val="num" w:pos="1418"/>
        </w:tabs>
        <w:ind w:left="284" w:right="-1" w:hanging="284"/>
        <w:jc w:val="both"/>
        <w:rPr>
          <w:rFonts w:ascii="Arial" w:hAnsi="Arial" w:cs="Arial"/>
        </w:rPr>
      </w:pPr>
      <w:r w:rsidRPr="0012784D">
        <w:rPr>
          <w:rFonts w:ascii="Arial" w:hAnsi="Arial" w:cs="Arial"/>
        </w:rPr>
        <w:t>Nově přijímané zaměstnance seznámí se školním řádem zaměstnavatel při jejich nástupu do práce</w:t>
      </w:r>
    </w:p>
    <w:p w:rsidR="00493F32" w:rsidRDefault="0012784D" w:rsidP="0012784D">
      <w:pPr>
        <w:numPr>
          <w:ilvl w:val="0"/>
          <w:numId w:val="24"/>
        </w:numPr>
        <w:tabs>
          <w:tab w:val="clear" w:pos="1800"/>
          <w:tab w:val="num" w:pos="1418"/>
        </w:tabs>
        <w:ind w:left="284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 jeho vydání a obsahu</w:t>
      </w:r>
      <w:r w:rsidR="00493F32" w:rsidRPr="0012784D">
        <w:rPr>
          <w:rFonts w:ascii="Arial" w:hAnsi="Arial" w:cs="Arial"/>
        </w:rPr>
        <w:t xml:space="preserve"> školního řádu informuje mateřská škola zákonné zástupce dětí. Školní řád je umístěn viditelně na informační </w:t>
      </w:r>
      <w:proofErr w:type="gramStart"/>
      <w:r w:rsidR="00493F32" w:rsidRPr="0012784D">
        <w:rPr>
          <w:rFonts w:ascii="Arial" w:hAnsi="Arial" w:cs="Arial"/>
        </w:rPr>
        <w:t>nástěnce  v šatně</w:t>
      </w:r>
      <w:proofErr w:type="gramEnd"/>
      <w:r w:rsidR="00493F32" w:rsidRPr="0012784D">
        <w:rPr>
          <w:rFonts w:ascii="Arial" w:hAnsi="Arial" w:cs="Arial"/>
        </w:rPr>
        <w:t xml:space="preserve"> dětí.</w:t>
      </w:r>
    </w:p>
    <w:p w:rsidR="0012784D" w:rsidRDefault="0012784D" w:rsidP="0012784D">
      <w:pPr>
        <w:tabs>
          <w:tab w:val="num" w:pos="1418"/>
        </w:tabs>
        <w:ind w:left="284" w:right="-1"/>
        <w:jc w:val="both"/>
        <w:rPr>
          <w:rFonts w:ascii="Arial" w:hAnsi="Arial" w:cs="Arial"/>
        </w:rPr>
      </w:pPr>
    </w:p>
    <w:p w:rsidR="0012784D" w:rsidRPr="0012784D" w:rsidRDefault="0012784D" w:rsidP="0012784D">
      <w:pPr>
        <w:tabs>
          <w:tab w:val="num" w:pos="1418"/>
        </w:tabs>
        <w:ind w:left="284" w:right="-1"/>
        <w:jc w:val="both"/>
        <w:rPr>
          <w:rFonts w:ascii="Arial" w:hAnsi="Arial" w:cs="Arial"/>
        </w:rPr>
      </w:pPr>
    </w:p>
    <w:p w:rsidR="00493F32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V Liberci dne 1.</w:t>
      </w:r>
      <w:r w:rsidR="00034B55">
        <w:rPr>
          <w:rFonts w:ascii="Arial" w:hAnsi="Arial" w:cs="Arial"/>
        </w:rPr>
        <w:t xml:space="preserve"> </w:t>
      </w:r>
      <w:r w:rsidRPr="00977C4E">
        <w:rPr>
          <w:rFonts w:ascii="Arial" w:hAnsi="Arial" w:cs="Arial"/>
        </w:rPr>
        <w:t>9.</w:t>
      </w:r>
      <w:r w:rsidR="00034B55">
        <w:rPr>
          <w:rFonts w:ascii="Arial" w:hAnsi="Arial" w:cs="Arial"/>
        </w:rPr>
        <w:t xml:space="preserve"> </w:t>
      </w:r>
      <w:r w:rsidRPr="00977C4E">
        <w:rPr>
          <w:rFonts w:ascii="Arial" w:hAnsi="Arial" w:cs="Arial"/>
        </w:rPr>
        <w:t>2012</w:t>
      </w:r>
    </w:p>
    <w:p w:rsidR="00034B55" w:rsidRPr="00977C4E" w:rsidRDefault="00034B55" w:rsidP="00F021A6">
      <w:pPr>
        <w:jc w:val="both"/>
        <w:rPr>
          <w:rFonts w:ascii="Arial" w:hAnsi="Arial" w:cs="Arial"/>
        </w:rPr>
      </w:pPr>
    </w:p>
    <w:p w:rsidR="00493F32" w:rsidRPr="00977C4E" w:rsidRDefault="00493F32" w:rsidP="00F021A6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Aktualizace: 1.</w:t>
      </w:r>
      <w:r w:rsidR="00034B55">
        <w:rPr>
          <w:rFonts w:ascii="Arial" w:hAnsi="Arial" w:cs="Arial"/>
        </w:rPr>
        <w:t xml:space="preserve"> </w:t>
      </w:r>
      <w:r w:rsidRPr="00977C4E">
        <w:rPr>
          <w:rFonts w:ascii="Arial" w:hAnsi="Arial" w:cs="Arial"/>
        </w:rPr>
        <w:t>9.</w:t>
      </w:r>
      <w:r w:rsidR="00034B55">
        <w:rPr>
          <w:rFonts w:ascii="Arial" w:hAnsi="Arial" w:cs="Arial"/>
        </w:rPr>
        <w:t xml:space="preserve"> </w:t>
      </w:r>
      <w:r w:rsidRPr="00977C4E">
        <w:rPr>
          <w:rFonts w:ascii="Arial" w:hAnsi="Arial" w:cs="Arial"/>
        </w:rPr>
        <w:t>2013, 1.</w:t>
      </w:r>
      <w:r w:rsidR="00034B55">
        <w:rPr>
          <w:rFonts w:ascii="Arial" w:hAnsi="Arial" w:cs="Arial"/>
        </w:rPr>
        <w:t xml:space="preserve"> </w:t>
      </w:r>
      <w:r w:rsidRPr="00977C4E">
        <w:rPr>
          <w:rFonts w:ascii="Arial" w:hAnsi="Arial" w:cs="Arial"/>
        </w:rPr>
        <w:t>9.</w:t>
      </w:r>
      <w:r w:rsidR="00034B55">
        <w:rPr>
          <w:rFonts w:ascii="Arial" w:hAnsi="Arial" w:cs="Arial"/>
        </w:rPr>
        <w:t xml:space="preserve"> </w:t>
      </w:r>
      <w:r w:rsidRPr="00977C4E">
        <w:rPr>
          <w:rFonts w:ascii="Arial" w:hAnsi="Arial" w:cs="Arial"/>
        </w:rPr>
        <w:t>2014, změny a dodatky 9.</w:t>
      </w:r>
      <w:r w:rsidR="00034B55">
        <w:rPr>
          <w:rFonts w:ascii="Arial" w:hAnsi="Arial" w:cs="Arial"/>
        </w:rPr>
        <w:t xml:space="preserve"> </w:t>
      </w:r>
      <w:r w:rsidRPr="00977C4E">
        <w:rPr>
          <w:rFonts w:ascii="Arial" w:hAnsi="Arial" w:cs="Arial"/>
        </w:rPr>
        <w:t>2.</w:t>
      </w:r>
      <w:r w:rsidR="00034B55">
        <w:rPr>
          <w:rFonts w:ascii="Arial" w:hAnsi="Arial" w:cs="Arial"/>
        </w:rPr>
        <w:t xml:space="preserve"> </w:t>
      </w:r>
      <w:r w:rsidRPr="00977C4E">
        <w:rPr>
          <w:rFonts w:ascii="Arial" w:hAnsi="Arial" w:cs="Arial"/>
        </w:rPr>
        <w:t>2015</w:t>
      </w:r>
      <w:r w:rsidR="00034B55">
        <w:rPr>
          <w:rFonts w:ascii="Arial" w:hAnsi="Arial" w:cs="Arial"/>
        </w:rPr>
        <w:t>. 1. 9. 2017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p w:rsidR="00034B55" w:rsidRDefault="00034B55" w:rsidP="00034B55">
      <w:pPr>
        <w:jc w:val="both"/>
        <w:rPr>
          <w:rFonts w:ascii="Arial" w:hAnsi="Arial" w:cs="Arial"/>
        </w:rPr>
      </w:pPr>
    </w:p>
    <w:p w:rsidR="00034B55" w:rsidRDefault="00034B55" w:rsidP="00034B55">
      <w:pPr>
        <w:jc w:val="both"/>
        <w:rPr>
          <w:rFonts w:ascii="Arial" w:hAnsi="Arial" w:cs="Arial"/>
        </w:rPr>
      </w:pPr>
    </w:p>
    <w:p w:rsidR="00493F32" w:rsidRPr="00977C4E" w:rsidRDefault="00493F32" w:rsidP="00034B55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>Blažková Iveta</w:t>
      </w:r>
    </w:p>
    <w:p w:rsidR="00493F32" w:rsidRPr="00977C4E" w:rsidRDefault="00493F32" w:rsidP="00034B55">
      <w:pPr>
        <w:jc w:val="both"/>
        <w:rPr>
          <w:rFonts w:ascii="Arial" w:hAnsi="Arial" w:cs="Arial"/>
        </w:rPr>
      </w:pPr>
      <w:r w:rsidRPr="00977C4E">
        <w:rPr>
          <w:rFonts w:ascii="Arial" w:hAnsi="Arial" w:cs="Arial"/>
        </w:rPr>
        <w:t xml:space="preserve">Ředitelka školy  </w:t>
      </w:r>
    </w:p>
    <w:p w:rsidR="00493F32" w:rsidRPr="00977C4E" w:rsidRDefault="00493F32" w:rsidP="00F021A6">
      <w:pPr>
        <w:jc w:val="both"/>
        <w:rPr>
          <w:rFonts w:ascii="Arial" w:hAnsi="Arial" w:cs="Arial"/>
        </w:rPr>
      </w:pPr>
    </w:p>
    <w:sectPr w:rsidR="00493F32" w:rsidRPr="00977C4E" w:rsidSect="0097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82" w:rsidRDefault="00403382" w:rsidP="0057282D">
      <w:r>
        <w:separator/>
      </w:r>
    </w:p>
  </w:endnote>
  <w:endnote w:type="continuationSeparator" w:id="0">
    <w:p w:rsidR="00403382" w:rsidRDefault="00403382" w:rsidP="0057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82" w:rsidRDefault="00403382" w:rsidP="0057282D">
      <w:r>
        <w:separator/>
      </w:r>
    </w:p>
  </w:footnote>
  <w:footnote w:type="continuationSeparator" w:id="0">
    <w:p w:rsidR="00403382" w:rsidRDefault="00403382" w:rsidP="0057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E76511"/>
    <w:multiLevelType w:val="hybridMultilevel"/>
    <w:tmpl w:val="38462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4396"/>
    <w:multiLevelType w:val="hybridMultilevel"/>
    <w:tmpl w:val="3EBC0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7FD6"/>
    <w:multiLevelType w:val="hybridMultilevel"/>
    <w:tmpl w:val="32B21D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E3B6B"/>
    <w:multiLevelType w:val="hybridMultilevel"/>
    <w:tmpl w:val="10AA8C0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9636683"/>
    <w:multiLevelType w:val="hybridMultilevel"/>
    <w:tmpl w:val="67500798"/>
    <w:lvl w:ilvl="0" w:tplc="C1880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6040E"/>
    <w:multiLevelType w:val="hybridMultilevel"/>
    <w:tmpl w:val="B712D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0400C"/>
    <w:multiLevelType w:val="hybridMultilevel"/>
    <w:tmpl w:val="8C82E6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50312"/>
    <w:multiLevelType w:val="hybridMultilevel"/>
    <w:tmpl w:val="E42616B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FD16C8"/>
    <w:multiLevelType w:val="hybridMultilevel"/>
    <w:tmpl w:val="EE3295B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4B87C5E"/>
    <w:multiLevelType w:val="hybridMultilevel"/>
    <w:tmpl w:val="C8B8E6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7966FD"/>
    <w:multiLevelType w:val="hybridMultilevel"/>
    <w:tmpl w:val="6E4A9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FC65EE"/>
    <w:multiLevelType w:val="hybridMultilevel"/>
    <w:tmpl w:val="EA58F0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8E038F"/>
    <w:multiLevelType w:val="hybridMultilevel"/>
    <w:tmpl w:val="541AD8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1556B4"/>
    <w:multiLevelType w:val="hybridMultilevel"/>
    <w:tmpl w:val="0A8041C4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D8E046D"/>
    <w:multiLevelType w:val="hybridMultilevel"/>
    <w:tmpl w:val="CC182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C336A"/>
    <w:multiLevelType w:val="multilevel"/>
    <w:tmpl w:val="303CED0C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45E52B0"/>
    <w:multiLevelType w:val="hybridMultilevel"/>
    <w:tmpl w:val="E76011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21BA0"/>
    <w:multiLevelType w:val="hybridMultilevel"/>
    <w:tmpl w:val="24B203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AD1AF6"/>
    <w:multiLevelType w:val="hybridMultilevel"/>
    <w:tmpl w:val="F2B482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AC0208"/>
    <w:multiLevelType w:val="hybridMultilevel"/>
    <w:tmpl w:val="FF52AAB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5D513313"/>
    <w:multiLevelType w:val="hybridMultilevel"/>
    <w:tmpl w:val="E39C71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3351E"/>
    <w:multiLevelType w:val="hybridMultilevel"/>
    <w:tmpl w:val="0344C7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9D66C2"/>
    <w:multiLevelType w:val="hybridMultilevel"/>
    <w:tmpl w:val="FCC850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75FC0"/>
    <w:multiLevelType w:val="hybridMultilevel"/>
    <w:tmpl w:val="3948E7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8F368A"/>
    <w:multiLevelType w:val="hybridMultilevel"/>
    <w:tmpl w:val="1ED64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D576F"/>
    <w:multiLevelType w:val="hybridMultilevel"/>
    <w:tmpl w:val="E784426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F025CCF"/>
    <w:multiLevelType w:val="hybridMultilevel"/>
    <w:tmpl w:val="9D1816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4331A">
      <w:start w:val="2"/>
      <w:numFmt w:val="bullet"/>
      <w:lvlText w:val="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3019D5"/>
    <w:multiLevelType w:val="hybridMultilevel"/>
    <w:tmpl w:val="2BC8F3E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779C73BA"/>
    <w:multiLevelType w:val="hybridMultilevel"/>
    <w:tmpl w:val="DE8A15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4D6FB0"/>
    <w:multiLevelType w:val="hybridMultilevel"/>
    <w:tmpl w:val="22068E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E71BD"/>
    <w:multiLevelType w:val="hybridMultilevel"/>
    <w:tmpl w:val="78EEB4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3D0FED"/>
    <w:multiLevelType w:val="hybridMultilevel"/>
    <w:tmpl w:val="2E329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F3A76"/>
    <w:multiLevelType w:val="hybridMultilevel"/>
    <w:tmpl w:val="009E27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20"/>
  </w:num>
  <w:num w:numId="5">
    <w:abstractNumId w:val="18"/>
  </w:num>
  <w:num w:numId="6">
    <w:abstractNumId w:val="30"/>
  </w:num>
  <w:num w:numId="7">
    <w:abstractNumId w:val="3"/>
  </w:num>
  <w:num w:numId="8">
    <w:abstractNumId w:val="26"/>
  </w:num>
  <w:num w:numId="9">
    <w:abstractNumId w:val="8"/>
  </w:num>
  <w:num w:numId="10">
    <w:abstractNumId w:val="4"/>
  </w:num>
  <w:num w:numId="11">
    <w:abstractNumId w:val="29"/>
  </w:num>
  <w:num w:numId="12">
    <w:abstractNumId w:val="24"/>
  </w:num>
  <w:num w:numId="13">
    <w:abstractNumId w:val="16"/>
  </w:num>
  <w:num w:numId="14">
    <w:abstractNumId w:val="23"/>
  </w:num>
  <w:num w:numId="15">
    <w:abstractNumId w:val="21"/>
  </w:num>
  <w:num w:numId="16">
    <w:abstractNumId w:val="33"/>
  </w:num>
  <w:num w:numId="17">
    <w:abstractNumId w:val="7"/>
  </w:num>
  <w:num w:numId="18">
    <w:abstractNumId w:val="22"/>
  </w:num>
  <w:num w:numId="19">
    <w:abstractNumId w:val="27"/>
  </w:num>
  <w:num w:numId="20">
    <w:abstractNumId w:val="12"/>
  </w:num>
  <w:num w:numId="21">
    <w:abstractNumId w:val="0"/>
  </w:num>
  <w:num w:numId="22">
    <w:abstractNumId w:val="13"/>
  </w:num>
  <w:num w:numId="23">
    <w:abstractNumId w:val="31"/>
  </w:num>
  <w:num w:numId="24">
    <w:abstractNumId w:val="14"/>
  </w:num>
  <w:num w:numId="25">
    <w:abstractNumId w:val="10"/>
  </w:num>
  <w:num w:numId="26">
    <w:abstractNumId w:val="17"/>
  </w:num>
  <w:num w:numId="27">
    <w:abstractNumId w:val="6"/>
  </w:num>
  <w:num w:numId="28">
    <w:abstractNumId w:val="25"/>
  </w:num>
  <w:num w:numId="29">
    <w:abstractNumId w:val="2"/>
  </w:num>
  <w:num w:numId="30">
    <w:abstractNumId w:val="19"/>
  </w:num>
  <w:num w:numId="31">
    <w:abstractNumId w:val="32"/>
  </w:num>
  <w:num w:numId="32">
    <w:abstractNumId w:val="15"/>
  </w:num>
  <w:num w:numId="33">
    <w:abstractNumId w:val="1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A4D"/>
    <w:rsid w:val="00000E97"/>
    <w:rsid w:val="000012DE"/>
    <w:rsid w:val="00002683"/>
    <w:rsid w:val="00025D3A"/>
    <w:rsid w:val="0002752E"/>
    <w:rsid w:val="00034B55"/>
    <w:rsid w:val="000509F3"/>
    <w:rsid w:val="000C2752"/>
    <w:rsid w:val="000C6785"/>
    <w:rsid w:val="000E2DD3"/>
    <w:rsid w:val="000E6A1F"/>
    <w:rsid w:val="0012784D"/>
    <w:rsid w:val="00150B7E"/>
    <w:rsid w:val="0016521F"/>
    <w:rsid w:val="00174175"/>
    <w:rsid w:val="001A38FA"/>
    <w:rsid w:val="001B3B90"/>
    <w:rsid w:val="001C054B"/>
    <w:rsid w:val="001C0A2D"/>
    <w:rsid w:val="001D7CE4"/>
    <w:rsid w:val="001F6977"/>
    <w:rsid w:val="002240BE"/>
    <w:rsid w:val="002334A9"/>
    <w:rsid w:val="00254BF9"/>
    <w:rsid w:val="00270194"/>
    <w:rsid w:val="00274A4D"/>
    <w:rsid w:val="002A2E10"/>
    <w:rsid w:val="002B008D"/>
    <w:rsid w:val="002B5A31"/>
    <w:rsid w:val="00323FF4"/>
    <w:rsid w:val="003E17B0"/>
    <w:rsid w:val="003F4221"/>
    <w:rsid w:val="003F44F5"/>
    <w:rsid w:val="003F6731"/>
    <w:rsid w:val="003F69E7"/>
    <w:rsid w:val="00403382"/>
    <w:rsid w:val="0041430B"/>
    <w:rsid w:val="004558DE"/>
    <w:rsid w:val="004564A7"/>
    <w:rsid w:val="0045787D"/>
    <w:rsid w:val="00471E9A"/>
    <w:rsid w:val="00487765"/>
    <w:rsid w:val="00493F32"/>
    <w:rsid w:val="00494C9E"/>
    <w:rsid w:val="004D46B2"/>
    <w:rsid w:val="005369FE"/>
    <w:rsid w:val="0057282D"/>
    <w:rsid w:val="005B66D8"/>
    <w:rsid w:val="005E37BF"/>
    <w:rsid w:val="0060682B"/>
    <w:rsid w:val="00607B6B"/>
    <w:rsid w:val="00635694"/>
    <w:rsid w:val="006844CC"/>
    <w:rsid w:val="00692673"/>
    <w:rsid w:val="006A7083"/>
    <w:rsid w:val="006B77EA"/>
    <w:rsid w:val="00712FF1"/>
    <w:rsid w:val="00731FAA"/>
    <w:rsid w:val="00742D1D"/>
    <w:rsid w:val="0074684F"/>
    <w:rsid w:val="00750B03"/>
    <w:rsid w:val="0075542F"/>
    <w:rsid w:val="0077311D"/>
    <w:rsid w:val="007A4259"/>
    <w:rsid w:val="007B1697"/>
    <w:rsid w:val="0083449B"/>
    <w:rsid w:val="00837652"/>
    <w:rsid w:val="00845A75"/>
    <w:rsid w:val="00846D6E"/>
    <w:rsid w:val="00857FA5"/>
    <w:rsid w:val="008A351B"/>
    <w:rsid w:val="008C1356"/>
    <w:rsid w:val="008D025E"/>
    <w:rsid w:val="008F66F9"/>
    <w:rsid w:val="009045F9"/>
    <w:rsid w:val="00917621"/>
    <w:rsid w:val="00933BF4"/>
    <w:rsid w:val="009374BB"/>
    <w:rsid w:val="0094008E"/>
    <w:rsid w:val="00942F86"/>
    <w:rsid w:val="009447B9"/>
    <w:rsid w:val="00960DA5"/>
    <w:rsid w:val="00964D65"/>
    <w:rsid w:val="00974EF7"/>
    <w:rsid w:val="00977C4E"/>
    <w:rsid w:val="00A21A67"/>
    <w:rsid w:val="00A54D78"/>
    <w:rsid w:val="00A6249A"/>
    <w:rsid w:val="00A800E0"/>
    <w:rsid w:val="00A836B0"/>
    <w:rsid w:val="00A85F98"/>
    <w:rsid w:val="00AA6BBF"/>
    <w:rsid w:val="00AB149A"/>
    <w:rsid w:val="00AE039C"/>
    <w:rsid w:val="00B12947"/>
    <w:rsid w:val="00B30A46"/>
    <w:rsid w:val="00B30EA3"/>
    <w:rsid w:val="00B64E29"/>
    <w:rsid w:val="00B94380"/>
    <w:rsid w:val="00BA42C1"/>
    <w:rsid w:val="00BA756B"/>
    <w:rsid w:val="00C105DA"/>
    <w:rsid w:val="00C13E63"/>
    <w:rsid w:val="00C5237A"/>
    <w:rsid w:val="00C77BFF"/>
    <w:rsid w:val="00CA2BF0"/>
    <w:rsid w:val="00CB0D85"/>
    <w:rsid w:val="00DB02E4"/>
    <w:rsid w:val="00DE2D01"/>
    <w:rsid w:val="00DE323F"/>
    <w:rsid w:val="00DF5282"/>
    <w:rsid w:val="00DF7A69"/>
    <w:rsid w:val="00E14684"/>
    <w:rsid w:val="00E21DF1"/>
    <w:rsid w:val="00E50988"/>
    <w:rsid w:val="00E5639A"/>
    <w:rsid w:val="00E642CC"/>
    <w:rsid w:val="00E67171"/>
    <w:rsid w:val="00E871DF"/>
    <w:rsid w:val="00E92896"/>
    <w:rsid w:val="00E973EE"/>
    <w:rsid w:val="00EA180A"/>
    <w:rsid w:val="00EA2481"/>
    <w:rsid w:val="00F021A6"/>
    <w:rsid w:val="00F144B9"/>
    <w:rsid w:val="00F21C5D"/>
    <w:rsid w:val="00F63F48"/>
    <w:rsid w:val="00F778FA"/>
    <w:rsid w:val="00FD72B8"/>
    <w:rsid w:val="00FF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D1D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25D3A"/>
    <w:pPr>
      <w:keepNext/>
      <w:widowControl w:val="0"/>
      <w:numPr>
        <w:ilvl w:val="3"/>
        <w:numId w:val="1"/>
      </w:numPr>
      <w:tabs>
        <w:tab w:val="left" w:pos="1419"/>
      </w:tabs>
      <w:suppressAutoHyphens/>
      <w:ind w:left="1290"/>
      <w:jc w:val="center"/>
      <w:outlineLvl w:val="3"/>
    </w:pPr>
    <w:rPr>
      <w:b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23FF4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57282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7282D"/>
    <w:rPr>
      <w:rFonts w:cs="Times New Roman"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57282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7282D"/>
    <w:rPr>
      <w:rFonts w:cs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sid w:val="0057282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7282D"/>
    <w:rPr>
      <w:rFonts w:ascii="Tahoma" w:hAnsi="Tahoma" w:cs="Times New Roman"/>
      <w:sz w:val="16"/>
      <w:lang w:val="cs-CZ" w:eastAsia="cs-CZ"/>
    </w:rPr>
  </w:style>
  <w:style w:type="table" w:styleId="Mkatabulky">
    <w:name w:val="Table Grid"/>
    <w:basedOn w:val="Normlntabulka"/>
    <w:uiPriority w:val="99"/>
    <w:rsid w:val="00E21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105DA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025D3A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F02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finek-liberec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4532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škola“Delfínek“, Liberec, Nezvalova 661/20, příspěvková organizace</vt:lpstr>
    </vt:vector>
  </TitlesOfParts>
  <Company>CSC</Company>
  <LinksUpToDate>false</LinksUpToDate>
  <CharactersWithSpaces>31209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škola“Delfínek“, Liberec, Nezvalova 661/20, příspěvková organizace</dc:title>
  <dc:creator>Mš Delfínek</dc:creator>
  <cp:lastModifiedBy>Iveta Blažková</cp:lastModifiedBy>
  <cp:revision>5</cp:revision>
  <cp:lastPrinted>2017-09-14T11:24:00Z</cp:lastPrinted>
  <dcterms:created xsi:type="dcterms:W3CDTF">2017-09-14T09:01:00Z</dcterms:created>
  <dcterms:modified xsi:type="dcterms:W3CDTF">2017-10-13T09:07:00Z</dcterms:modified>
</cp:coreProperties>
</file>